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492" w:rsidRDefault="00296566">
      <w:pPr>
        <w:spacing w:after="0" w:line="408" w:lineRule="auto"/>
        <w:ind w:left="120"/>
        <w:jc w:val="center"/>
      </w:pPr>
      <w:bookmarkStart w:id="0" w:name="_GoBack"/>
      <w:bookmarkStart w:id="1" w:name="block-31294202"/>
      <w:bookmarkEnd w:id="0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7C0492" w:rsidRDefault="00296566">
      <w:pPr>
        <w:spacing w:after="0" w:line="408" w:lineRule="auto"/>
        <w:ind w:left="120"/>
        <w:jc w:val="center"/>
      </w:pPr>
      <w:bookmarkStart w:id="2" w:name="ac61422a-29c7-4a5a-957e-10d44a9a8bf8"/>
      <w:r>
        <w:rPr>
          <w:rFonts w:ascii="Times New Roman" w:hAnsi="Times New Roman"/>
          <w:b/>
          <w:color w:val="000000"/>
          <w:sz w:val="28"/>
        </w:rPr>
        <w:t>Министерство образования и спорта Республики Карелия</w:t>
      </w:r>
      <w:bookmarkEnd w:id="2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7C0492" w:rsidRDefault="00296566">
      <w:pPr>
        <w:spacing w:after="0" w:line="408" w:lineRule="auto"/>
        <w:ind w:left="120"/>
        <w:jc w:val="center"/>
      </w:pPr>
      <w:bookmarkStart w:id="3" w:name="999bf644-f3de-4153-a38b-a44d917c4aaf"/>
      <w:r>
        <w:rPr>
          <w:rFonts w:ascii="Times New Roman" w:hAnsi="Times New Roman"/>
          <w:b/>
          <w:color w:val="000000"/>
          <w:sz w:val="28"/>
        </w:rPr>
        <w:t>Администрация ПГО</w:t>
      </w:r>
      <w:bookmarkEnd w:id="3"/>
    </w:p>
    <w:p w:rsidR="007C0492" w:rsidRDefault="0029656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«Средняя школа № 10 имени А.С.Пушкина»</w:t>
      </w:r>
    </w:p>
    <w:p w:rsidR="007C0492" w:rsidRDefault="007C0492">
      <w:pPr>
        <w:spacing w:after="0"/>
        <w:ind w:left="120"/>
      </w:pPr>
    </w:p>
    <w:p w:rsidR="007C0492" w:rsidRDefault="007C0492">
      <w:pPr>
        <w:spacing w:after="0"/>
        <w:ind w:left="120"/>
      </w:pPr>
    </w:p>
    <w:p w:rsidR="007C0492" w:rsidRDefault="007C0492">
      <w:pPr>
        <w:spacing w:after="0"/>
        <w:ind w:left="120"/>
      </w:pPr>
    </w:p>
    <w:p w:rsidR="007C0492" w:rsidRDefault="007C0492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296566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29656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МО</w:t>
            </w:r>
          </w:p>
          <w:p w:rsidR="004E6975" w:rsidRDefault="0029656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29656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Тибурева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Н.В.</w:t>
            </w:r>
          </w:p>
          <w:p w:rsidR="004E6975" w:rsidRDefault="0029656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A2035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296566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29656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  Педагогическом Совете</w:t>
            </w:r>
          </w:p>
          <w:p w:rsidR="004E6975" w:rsidRDefault="0029656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29656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[укажите ФИО]</w:t>
            </w:r>
          </w:p>
          <w:p w:rsidR="004E6975" w:rsidRDefault="0029656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A2035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29656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29656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0E6D86" w:rsidRDefault="00296566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296566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Пепитаев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И.Б.</w:t>
            </w:r>
          </w:p>
          <w:p w:rsidR="000E6D86" w:rsidRDefault="00296566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A2035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7C0492" w:rsidRDefault="007C0492">
      <w:pPr>
        <w:spacing w:after="0"/>
        <w:ind w:left="120"/>
      </w:pPr>
    </w:p>
    <w:p w:rsidR="007C0492" w:rsidRDefault="007C0492">
      <w:pPr>
        <w:spacing w:after="0"/>
        <w:ind w:left="120"/>
      </w:pPr>
    </w:p>
    <w:p w:rsidR="007C0492" w:rsidRDefault="007C0492">
      <w:pPr>
        <w:spacing w:after="0"/>
        <w:ind w:left="120"/>
      </w:pPr>
    </w:p>
    <w:p w:rsidR="007C0492" w:rsidRDefault="007C0492">
      <w:pPr>
        <w:spacing w:after="0"/>
        <w:ind w:left="120"/>
      </w:pPr>
    </w:p>
    <w:p w:rsidR="007C0492" w:rsidRDefault="007C0492">
      <w:pPr>
        <w:spacing w:after="0"/>
        <w:ind w:left="120"/>
      </w:pPr>
    </w:p>
    <w:p w:rsidR="007C0492" w:rsidRDefault="0029656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7C0492" w:rsidRDefault="00296566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4129155)</w:t>
      </w:r>
    </w:p>
    <w:p w:rsidR="007C0492" w:rsidRDefault="007C0492">
      <w:pPr>
        <w:spacing w:after="0"/>
        <w:ind w:left="120"/>
        <w:jc w:val="center"/>
      </w:pPr>
    </w:p>
    <w:p w:rsidR="007C0492" w:rsidRDefault="0029656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«Физическая культура» (Вариант 2)</w:t>
      </w:r>
    </w:p>
    <w:p w:rsidR="007C0492" w:rsidRDefault="00296566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 – 4 классов </w:t>
      </w:r>
    </w:p>
    <w:p w:rsidR="007C0492" w:rsidRDefault="007C0492">
      <w:pPr>
        <w:spacing w:after="0"/>
        <w:ind w:left="120"/>
        <w:jc w:val="center"/>
      </w:pPr>
    </w:p>
    <w:p w:rsidR="007C0492" w:rsidRDefault="007C0492">
      <w:pPr>
        <w:spacing w:after="0"/>
        <w:ind w:left="120"/>
        <w:jc w:val="center"/>
      </w:pPr>
    </w:p>
    <w:p w:rsidR="007C0492" w:rsidRDefault="007C0492">
      <w:pPr>
        <w:spacing w:after="0"/>
        <w:ind w:left="120"/>
        <w:jc w:val="center"/>
      </w:pPr>
    </w:p>
    <w:p w:rsidR="007C0492" w:rsidRDefault="007C0492">
      <w:pPr>
        <w:spacing w:after="0"/>
        <w:ind w:left="120"/>
        <w:jc w:val="center"/>
      </w:pPr>
    </w:p>
    <w:p w:rsidR="007C0492" w:rsidRDefault="007C0492">
      <w:pPr>
        <w:spacing w:after="0"/>
        <w:ind w:left="120"/>
        <w:jc w:val="center"/>
      </w:pPr>
    </w:p>
    <w:p w:rsidR="007C0492" w:rsidRDefault="007C0492">
      <w:pPr>
        <w:spacing w:after="0"/>
        <w:ind w:left="120"/>
        <w:jc w:val="center"/>
      </w:pPr>
    </w:p>
    <w:p w:rsidR="007C0492" w:rsidRDefault="007C0492">
      <w:pPr>
        <w:spacing w:after="0"/>
        <w:ind w:left="120"/>
        <w:jc w:val="center"/>
      </w:pPr>
    </w:p>
    <w:p w:rsidR="007C0492" w:rsidRDefault="007C0492">
      <w:pPr>
        <w:spacing w:after="0"/>
        <w:ind w:left="120"/>
        <w:jc w:val="center"/>
      </w:pPr>
    </w:p>
    <w:p w:rsidR="007C0492" w:rsidRDefault="007C0492">
      <w:pPr>
        <w:spacing w:after="0"/>
        <w:ind w:left="120"/>
        <w:jc w:val="center"/>
      </w:pPr>
    </w:p>
    <w:p w:rsidR="007C0492" w:rsidRDefault="007C0492">
      <w:pPr>
        <w:spacing w:after="0"/>
        <w:ind w:left="120"/>
        <w:jc w:val="center"/>
      </w:pPr>
    </w:p>
    <w:p w:rsidR="007C0492" w:rsidRDefault="00296566" w:rsidP="00A20357">
      <w:pPr>
        <w:spacing w:after="0"/>
        <w:jc w:val="center"/>
      </w:pPr>
      <w:bookmarkStart w:id="4" w:name="a138e01f-71ee-4195-a132-95a500e7f996"/>
      <w:r>
        <w:rPr>
          <w:rFonts w:ascii="Times New Roman" w:hAnsi="Times New Roman"/>
          <w:b/>
          <w:color w:val="000000"/>
          <w:sz w:val="28"/>
        </w:rPr>
        <w:t>г</w:t>
      </w:r>
      <w:proofErr w:type="gramStart"/>
      <w:r>
        <w:rPr>
          <w:rFonts w:ascii="Times New Roman" w:hAnsi="Times New Roman"/>
          <w:b/>
          <w:color w:val="000000"/>
          <w:sz w:val="28"/>
        </w:rPr>
        <w:t>.П</w:t>
      </w:r>
      <w:proofErr w:type="gramEnd"/>
      <w:r>
        <w:rPr>
          <w:rFonts w:ascii="Times New Roman" w:hAnsi="Times New Roman"/>
          <w:b/>
          <w:color w:val="000000"/>
          <w:sz w:val="28"/>
        </w:rPr>
        <w:t>етрозаводск</w:t>
      </w:r>
      <w:bookmarkEnd w:id="4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5" w:name="a612539e-b3c8-455e-88a4-bebacddb4762"/>
      <w:r>
        <w:rPr>
          <w:rFonts w:ascii="Times New Roman" w:hAnsi="Times New Roman"/>
          <w:b/>
          <w:color w:val="000000"/>
          <w:sz w:val="28"/>
        </w:rPr>
        <w:t>2024</w:t>
      </w:r>
      <w:bookmarkEnd w:id="5"/>
    </w:p>
    <w:p w:rsidR="007C0492" w:rsidRDefault="007C0492">
      <w:pPr>
        <w:spacing w:after="0"/>
        <w:ind w:left="120"/>
      </w:pPr>
    </w:p>
    <w:p w:rsidR="007C0492" w:rsidRDefault="007C0492">
      <w:pPr>
        <w:sectPr w:rsidR="007C0492">
          <w:pgSz w:w="11906" w:h="16383"/>
          <w:pgMar w:top="1134" w:right="850" w:bottom="1134" w:left="1701" w:header="720" w:footer="720" w:gutter="0"/>
          <w:cols w:space="720"/>
        </w:sectPr>
      </w:pPr>
    </w:p>
    <w:p w:rsidR="007C0492" w:rsidRDefault="00296566">
      <w:pPr>
        <w:spacing w:after="0" w:line="264" w:lineRule="auto"/>
        <w:ind w:left="120"/>
        <w:jc w:val="both"/>
      </w:pPr>
      <w:bookmarkStart w:id="6" w:name="block-31294205"/>
      <w:bookmarkEnd w:id="1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7C0492" w:rsidRDefault="007C0492">
      <w:pPr>
        <w:spacing w:after="0" w:line="264" w:lineRule="auto"/>
        <w:ind w:left="120"/>
        <w:jc w:val="both"/>
      </w:pPr>
    </w:p>
    <w:p w:rsidR="007C0492" w:rsidRDefault="0029656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 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программе по физической культуре отражены объективно сложившиеся реалии современного </w:t>
      </w:r>
      <w:proofErr w:type="spellStart"/>
      <w:r>
        <w:rPr>
          <w:rFonts w:ascii="Times New Roman" w:hAnsi="Times New Roman"/>
          <w:color w:val="000000"/>
          <w:sz w:val="28"/>
        </w:rPr>
        <w:t>социокультурного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развития общества, условия деятельности образовательных организаций, запросы родителей обучающихся, педагогических работников на обновление содержания образовательного процесса, внедрение в его практику современных подходов, новых методик и технологий. 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учебного предмета «Физическая культура» имеет важное значение в онтогенезе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 xml:space="preserve">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обучающихся в самостоятельные занятия физической культурой и спортом. 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Целью образования по физической культуре на уровне начального общего образования 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</w:t>
      </w:r>
      <w:proofErr w:type="spellStart"/>
      <w:r>
        <w:rPr>
          <w:rFonts w:ascii="Times New Roman" w:hAnsi="Times New Roman"/>
          <w:color w:val="000000"/>
          <w:sz w:val="28"/>
        </w:rPr>
        <w:t>прикладно-ориентированной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направленности. </w:t>
      </w:r>
    </w:p>
    <w:p w:rsidR="007C0492" w:rsidRDefault="0029656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Развивающая ориентация учебного предмета «Физическая культура» заключается в формировании у обучающихся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</w:t>
      </w:r>
      <w:proofErr w:type="gramEnd"/>
      <w:r>
        <w:rPr>
          <w:rFonts w:ascii="Times New Roman" w:hAnsi="Times New Roman"/>
          <w:color w:val="000000"/>
          <w:sz w:val="28"/>
        </w:rPr>
        <w:t xml:space="preserve"> Существенным достижением такой ориентации является постепенное </w:t>
      </w:r>
      <w:r>
        <w:rPr>
          <w:rFonts w:ascii="Times New Roman" w:hAnsi="Times New Roman"/>
          <w:color w:val="000000"/>
          <w:sz w:val="28"/>
        </w:rPr>
        <w:lastRenderedPageBreak/>
        <w:t xml:space="preserve">вовлечение обучающихся в здоровый образ жизни за счёт овладения ими знаниями и умениями по организации самостоятельных занятий подвижными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подготовленностью. 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Воспитывающее значение учебного предмета раскрывается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 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Методологической основой структуры и содержания программы по физической культуре для начального общего образования являются базовые положения </w:t>
      </w:r>
      <w:proofErr w:type="spellStart"/>
      <w:r>
        <w:rPr>
          <w:rFonts w:ascii="Times New Roman" w:hAnsi="Times New Roman"/>
          <w:color w:val="000000"/>
          <w:sz w:val="28"/>
        </w:rPr>
        <w:t>личностно-деятельностного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подхода, ориентирующие педагогический процесс на развитие целостной личности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 xml:space="preserve">. Достижение целостного развития становится возможным благодаря освоению обучающимися двигательной деятельности, представляющей собой основу содержания учебного предмета «Физическая культура». Двигательная деятельность оказывает активное влияние на развитие психической и социальной природы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 xml:space="preserve">. Как и любая деятельность, она включает в себя </w:t>
      </w:r>
      <w:proofErr w:type="gramStart"/>
      <w:r>
        <w:rPr>
          <w:rFonts w:ascii="Times New Roman" w:hAnsi="Times New Roman"/>
          <w:color w:val="000000"/>
          <w:sz w:val="28"/>
        </w:rPr>
        <w:t>информационный</w:t>
      </w:r>
      <w:proofErr w:type="gram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операциональный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мотивационно-процессуальный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компоненты, которые находят своё отражение в соответствующих дидактических линиях учебного предмета. 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целях усиления мотивационной составляющей учебного предмета и </w:t>
      </w:r>
      <w:proofErr w:type="gramStart"/>
      <w:r>
        <w:rPr>
          <w:rFonts w:ascii="Times New Roman" w:hAnsi="Times New Roman"/>
          <w:color w:val="000000"/>
          <w:sz w:val="28"/>
        </w:rPr>
        <w:t>подготовки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обучающихся к выполнению комплекса ГТО в структуру программы по физической культуре в раздел «Физическое совершенствование» вводится образовательный модуль «</w:t>
      </w:r>
      <w:proofErr w:type="spellStart"/>
      <w:r>
        <w:rPr>
          <w:rFonts w:ascii="Times New Roman" w:hAnsi="Times New Roman"/>
          <w:color w:val="000000"/>
          <w:sz w:val="28"/>
        </w:rPr>
        <w:t>Прикладно-ориентированная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физическая культура». Данный модуль позволит удовлетворить интересы обучающихся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 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 модуля «</w:t>
      </w:r>
      <w:proofErr w:type="spellStart"/>
      <w:r>
        <w:rPr>
          <w:rFonts w:ascii="Times New Roman" w:hAnsi="Times New Roman"/>
          <w:color w:val="000000"/>
          <w:sz w:val="28"/>
        </w:rPr>
        <w:t>Прикладно-ориентированная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физическая культура» обеспечивается программами по видам спорта, которые могут использоваться образовательными организациями исходя из интересов обучающихся, физкультурно-спортивных традиций, наличия необходимой материально-технической базы, квалификации педагогического состава. </w:t>
      </w:r>
      <w:r>
        <w:rPr>
          <w:rFonts w:ascii="Times New Roman" w:hAnsi="Times New Roman"/>
          <w:color w:val="000000"/>
          <w:sz w:val="28"/>
        </w:rPr>
        <w:lastRenderedPageBreak/>
        <w:t>Образовательные организации могут разрабатывать своё содержание для модуля «</w:t>
      </w:r>
      <w:proofErr w:type="spellStart"/>
      <w:r>
        <w:rPr>
          <w:rFonts w:ascii="Times New Roman" w:hAnsi="Times New Roman"/>
          <w:color w:val="000000"/>
          <w:sz w:val="28"/>
        </w:rPr>
        <w:t>Прикладно-ориентированная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физическая культура» и включать в него популярные национальные виды спорта, подвижные игры и развлечения, основывающиеся на этнокультурных, исторических и современных традициях региона и школы. 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 программы по физической культуре изложено по годам обучения и раскрывает основные её содержательные линии, обязательные для изучения в каждом классе: «Знания о физической культуре», «Способы самостоятельной деятельности» и «Физическое совершенствование». 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Планируемые результаты включают в себя личностные, </w:t>
      </w:r>
      <w:proofErr w:type="spellStart"/>
      <w:r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предметные результаты. 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Результативность освоения учебного предмета </w:t>
      </w:r>
      <w:proofErr w:type="gramStart"/>
      <w:r>
        <w:rPr>
          <w:rFonts w:ascii="Times New Roman" w:hAnsi="Times New Roman"/>
          <w:color w:val="000000"/>
          <w:sz w:val="28"/>
        </w:rPr>
        <w:t>обучающимися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достигается посредством современных научно обоснованных инновационных средств, методов и форм обучения, информационно-коммуникативных технологий и передового педагогического опыта. </w:t>
      </w:r>
    </w:p>
    <w:p w:rsidR="007C0492" w:rsidRDefault="00296566">
      <w:pPr>
        <w:spacing w:after="0" w:line="264" w:lineRule="auto"/>
        <w:ind w:firstLine="600"/>
        <w:jc w:val="both"/>
      </w:pPr>
      <w:bookmarkStart w:id="7" w:name="bb146442-f527-41bf-8c2f-d7c56b2bd4b0"/>
      <w:proofErr w:type="gramStart"/>
      <w:r>
        <w:rPr>
          <w:rFonts w:ascii="Times New Roman" w:hAnsi="Times New Roman"/>
          <w:color w:val="000000"/>
          <w:sz w:val="28"/>
        </w:rPr>
        <w:t>Общее число часов для изучения физической культуры на уровне начального общего образования составляет – 270 часов: в 1 классе – 66 часов (2 часа в неделю), во 2 классе – 68 часов (2 часа в неделю), в 3 классе – 68 часов (2 часа в неделю), в 4 классе – 68 часов (2 часа в неделю).</w:t>
      </w:r>
      <w:bookmarkEnd w:id="7"/>
      <w:proofErr w:type="gramEnd"/>
    </w:p>
    <w:p w:rsidR="007C0492" w:rsidRDefault="007C0492">
      <w:pPr>
        <w:spacing w:after="0" w:line="264" w:lineRule="auto"/>
        <w:ind w:left="120"/>
        <w:jc w:val="both"/>
      </w:pPr>
    </w:p>
    <w:p w:rsidR="007C0492" w:rsidRDefault="007C0492">
      <w:pPr>
        <w:sectPr w:rsidR="007C0492">
          <w:pgSz w:w="11906" w:h="16383"/>
          <w:pgMar w:top="1134" w:right="850" w:bottom="1134" w:left="1701" w:header="720" w:footer="720" w:gutter="0"/>
          <w:cols w:space="720"/>
        </w:sectPr>
      </w:pPr>
    </w:p>
    <w:p w:rsidR="007C0492" w:rsidRDefault="00296566">
      <w:pPr>
        <w:spacing w:after="0" w:line="264" w:lineRule="auto"/>
        <w:ind w:left="120"/>
        <w:jc w:val="both"/>
      </w:pPr>
      <w:bookmarkStart w:id="8" w:name="block-31294203"/>
      <w:bookmarkEnd w:id="6"/>
      <w:r>
        <w:rPr>
          <w:rFonts w:ascii="Times New Roman" w:hAnsi="Times New Roman"/>
          <w:color w:val="000000"/>
          <w:sz w:val="28"/>
        </w:rPr>
        <w:lastRenderedPageBreak/>
        <w:t>СОДЕРЖАНИЕ</w:t>
      </w:r>
      <w:r>
        <w:rPr>
          <w:rFonts w:ascii="Times New Roman" w:hAnsi="Times New Roman"/>
          <w:b/>
          <w:color w:val="000000"/>
          <w:sz w:val="28"/>
        </w:rPr>
        <w:t xml:space="preserve"> УЧЕБНОГО ПРЕДМЕТА</w:t>
      </w:r>
    </w:p>
    <w:p w:rsidR="007C0492" w:rsidRDefault="007C0492">
      <w:pPr>
        <w:spacing w:after="0" w:line="264" w:lineRule="auto"/>
        <w:ind w:left="120"/>
        <w:jc w:val="both"/>
      </w:pPr>
    </w:p>
    <w:p w:rsidR="007C0492" w:rsidRDefault="002965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7C0492" w:rsidRDefault="007C0492">
      <w:pPr>
        <w:spacing w:after="0" w:line="264" w:lineRule="auto"/>
        <w:ind w:left="120"/>
        <w:jc w:val="both"/>
      </w:pPr>
    </w:p>
    <w:p w:rsidR="007C0492" w:rsidRDefault="00296566">
      <w:pPr>
        <w:spacing w:after="0" w:line="264" w:lineRule="auto"/>
        <w:ind w:firstLine="600"/>
        <w:jc w:val="both"/>
      </w:pPr>
      <w:bookmarkStart w:id="9" w:name="_Toc101876902"/>
      <w:bookmarkEnd w:id="9"/>
      <w:r>
        <w:rPr>
          <w:rFonts w:ascii="Times New Roman" w:hAnsi="Times New Roman"/>
          <w:b/>
          <w:i/>
          <w:color w:val="000000"/>
          <w:sz w:val="28"/>
        </w:rPr>
        <w:t>Знания о физической культуре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«физическая культура» как занятия физическими упражнениями и спортом для улучшения здоровья, улучшения развития и физической подготовки. Соблюдайте физические упражнения с движениями животных и трудовыми действиями древних людей.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Способы самостоятельной деятельности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Режим дня и правила его составления и соблюдения.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Физическое совершенствование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Оздоровительная внешность культуры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Гигиена человека и требования к проведению гигиенических процедур. Осанка и комплексы упражнений для вашего развития. Физические упражнения для физкультминуток и утренней зарядки.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Спортивно-оздоровительная визуальная культура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поведения на уроках физической культуры, подборе одежды для занятий в спортивном зале и на открытом воздухе.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Гимнастика с основами акробатики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Исходные положения в физических движениях: стойки, упоры, седы, положения лёжа. Строевое упражнение: построение и перестроение в одну и две Шеренги, стояние на месте, повороты вправо и налево, передвижение в колонне по одному с равномерной скоростью.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Гимнастические упражнения: стилизованные способы передвижения </w:t>
      </w:r>
      <w:proofErr w:type="spellStart"/>
      <w:r>
        <w:rPr>
          <w:rFonts w:ascii="Times New Roman" w:hAnsi="Times New Roman"/>
          <w:color w:val="000000"/>
          <w:sz w:val="28"/>
        </w:rPr>
        <w:t>ходьбоем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бегом, упражнения с гимнастическим мячом и гимнастической скакалкой, стилизованные гимнастические прыжки.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Акробатические упражнения: подъём туловища из </w:t>
      </w:r>
      <w:proofErr w:type="gramStart"/>
      <w:r>
        <w:rPr>
          <w:rFonts w:ascii="Times New Roman" w:hAnsi="Times New Roman"/>
          <w:color w:val="000000"/>
          <w:sz w:val="28"/>
        </w:rPr>
        <w:t>положения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лёжа на спине и животе, подъём ног из положения лёжа на животе, сгибание рук в положении упора лёжа, прыжки в группировке, толчком на двух ногах, прыжки в упоре на руках, толчком на двух ногах.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Лыжная подготовка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Переноска ходит на занятия. Основная стойка лыжника. Передвижение на лыжах ступенчатым шагом (без палок). Передвижение на лыжах со скользящим шагом (без палок).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Лёгкая атлетика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Равномерная ходьба и равномерный бег. </w:t>
      </w:r>
      <w:proofErr w:type="gramStart"/>
      <w:r>
        <w:rPr>
          <w:rFonts w:ascii="Times New Roman" w:hAnsi="Times New Roman"/>
          <w:color w:val="000000"/>
          <w:sz w:val="28"/>
        </w:rPr>
        <w:t>Прыжки в высоту и высоту с места толчком двух ног, в высоту с прямым разбега.</w:t>
      </w:r>
      <w:proofErr w:type="gramEnd"/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Подвижные и спортивные игры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Считалки для самостоятельной организации подвижных игр.</w:t>
      </w:r>
    </w:p>
    <w:p w:rsidR="007C0492" w:rsidRDefault="0029656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lastRenderedPageBreak/>
        <w:t>Прикладно-ориентированная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графическая культура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основных средств обеспечения устойчивости и подвижных игр. Подготовка к выполнению нормативных требований комплекса ГТО.</w:t>
      </w:r>
    </w:p>
    <w:p w:rsidR="007C0492" w:rsidRDefault="007C0492">
      <w:pPr>
        <w:spacing w:after="0"/>
        <w:ind w:left="120"/>
      </w:pPr>
      <w:bookmarkStart w:id="10" w:name="_Toc137548637"/>
      <w:bookmarkEnd w:id="10"/>
    </w:p>
    <w:p w:rsidR="007C0492" w:rsidRDefault="007C0492">
      <w:pPr>
        <w:spacing w:after="0" w:line="264" w:lineRule="auto"/>
        <w:ind w:left="120"/>
        <w:jc w:val="both"/>
      </w:pPr>
    </w:p>
    <w:p w:rsidR="007C0492" w:rsidRDefault="002965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7C0492" w:rsidRDefault="007C0492">
      <w:pPr>
        <w:spacing w:after="0" w:line="264" w:lineRule="auto"/>
        <w:ind w:left="120"/>
        <w:jc w:val="both"/>
      </w:pP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Знания о физической культуре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 истории возникновения физических упражнений и первых соревнований. Зарождение Олимпийских игр древности.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Способы самостоятельной деятельности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Физическое развитие и его измерение. Физические качества человека: сила, быстрота, выносливость, гибкость, координация и способы их измерения. Составление дневника по физической культуре.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Физическое совершенствование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Оздоровительная внешность культуры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Закаливание организма обтиранием. Составление комплекса утренней зарядки и физкультминутки для занятий в домашних условиях.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Спортивно-оздоровительная визуальная культура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Гимнастика с основами акробатики 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Правила поведения на занятиях гимнастикой и акробатикой. Строительные команды в строительстве и перестроении в одну шеренгу и колонну по одному; при поворотах направо и налево, стоя на месте и в движении. </w:t>
      </w:r>
      <w:proofErr w:type="gramStart"/>
      <w:r>
        <w:rPr>
          <w:rFonts w:ascii="Times New Roman" w:hAnsi="Times New Roman"/>
          <w:color w:val="000000"/>
          <w:sz w:val="28"/>
        </w:rPr>
        <w:t>Передвижение в колонне по одинаковой с равномерной и изменяющейся скоростью движения.</w:t>
      </w:r>
      <w:proofErr w:type="gramEnd"/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Упражнения разминки перед выполнением гимнастических упражнений. Прыжки со скакалкой на двух ногах и поочередно на правой и левой ноге на месте. Упражнения с гимнастическим мячом: подбрасывание, перекаты и наклоны с мячом в руки. Танцевальный хороводный шаг, танец галоп.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Лыжная подготовка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Правила поведения на занятиях лыжной подготовкой. Упражнения на лыжах: передвижение </w:t>
      </w:r>
      <w:proofErr w:type="spellStart"/>
      <w:r>
        <w:rPr>
          <w:rFonts w:ascii="Times New Roman" w:hAnsi="Times New Roman"/>
          <w:color w:val="000000"/>
          <w:sz w:val="28"/>
        </w:rPr>
        <w:t>двухшажным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попеременным ходом, спуск с небольшого склона в основной стойке, торможение лыжными палками на учебной трассе и падение на бок во время спуска.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Лёгкая атлетика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Правила поведения на занятиях легкой атлетикой. Бросок мяча в неподвижную мишень разными способами из </w:t>
      </w:r>
      <w:proofErr w:type="gramStart"/>
      <w:r>
        <w:rPr>
          <w:rFonts w:ascii="Times New Roman" w:hAnsi="Times New Roman"/>
          <w:color w:val="000000"/>
          <w:sz w:val="28"/>
        </w:rPr>
        <w:t>положения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стоя, сидя и лёжа. Разнообразные сложно-координированные прыжки толчком одной ногой и двумя ногами с места, при движении в разных направлениях, с разной </w:t>
      </w:r>
      <w:r>
        <w:rPr>
          <w:rFonts w:ascii="Times New Roman" w:hAnsi="Times New Roman"/>
          <w:color w:val="000000"/>
          <w:sz w:val="28"/>
        </w:rPr>
        <w:lastRenderedPageBreak/>
        <w:t xml:space="preserve">амплитудой и траекторией полёта. Прыжок в высоту с </w:t>
      </w:r>
      <w:proofErr w:type="gramStart"/>
      <w:r>
        <w:rPr>
          <w:rFonts w:ascii="Times New Roman" w:hAnsi="Times New Roman"/>
          <w:color w:val="000000"/>
          <w:sz w:val="28"/>
        </w:rPr>
        <w:t>прямым</w:t>
      </w:r>
      <w:proofErr w:type="gramEnd"/>
      <w:r>
        <w:rPr>
          <w:rFonts w:ascii="Times New Roman" w:hAnsi="Times New Roman"/>
          <w:color w:val="000000"/>
          <w:sz w:val="28"/>
        </w:rPr>
        <w:t xml:space="preserve"> разбега. Ходьба по гимнастической скамейке с изменением скорости и направления движения. Беговые сложно-координационные упражнения: ускорение из разных исходных положений, змейкой, по кругу, </w:t>
      </w:r>
      <w:proofErr w:type="spellStart"/>
      <w:r>
        <w:rPr>
          <w:rFonts w:ascii="Times New Roman" w:hAnsi="Times New Roman"/>
          <w:color w:val="000000"/>
          <w:sz w:val="28"/>
        </w:rPr>
        <w:t>обеганием</w:t>
      </w:r>
      <w:proofErr w:type="spellEnd"/>
      <w:r>
        <w:rPr>
          <w:rFonts w:ascii="Times New Roman" w:hAnsi="Times New Roman"/>
          <w:color w:val="000000"/>
          <w:sz w:val="28"/>
        </w:rPr>
        <w:t xml:space="preserve"> предметов, с понижением умеренного замедления.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Подвижные игры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Подвижные игры с техническими приемами других игр (баскетбол, футбол).</w:t>
      </w:r>
    </w:p>
    <w:p w:rsidR="007C0492" w:rsidRDefault="0029656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Прикладно-ориентированная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графическая культура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Подготовка к соревнованиям по комплексу ГТО. Развитие основных средств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средств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мобильных и устойчивых игр.</w:t>
      </w:r>
    </w:p>
    <w:p w:rsidR="007C0492" w:rsidRDefault="007C0492">
      <w:pPr>
        <w:spacing w:after="0"/>
        <w:ind w:left="120"/>
      </w:pPr>
      <w:bookmarkStart w:id="11" w:name="_Toc137548638"/>
      <w:bookmarkEnd w:id="11"/>
    </w:p>
    <w:p w:rsidR="007C0492" w:rsidRDefault="007C0492">
      <w:pPr>
        <w:spacing w:after="0" w:line="264" w:lineRule="auto"/>
        <w:ind w:left="120"/>
        <w:jc w:val="both"/>
      </w:pPr>
    </w:p>
    <w:p w:rsidR="007C0492" w:rsidRDefault="002965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7C0492" w:rsidRDefault="007C0492">
      <w:pPr>
        <w:spacing w:after="0" w:line="264" w:lineRule="auto"/>
        <w:ind w:left="120"/>
        <w:jc w:val="both"/>
      </w:pP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pacing w:val="-2"/>
          <w:sz w:val="28"/>
        </w:rPr>
        <w:t>Знания о физической культуре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>Из истории развития физической культуры у древних народов, населявших территории России. История моды современного спорта.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pacing w:val="-2"/>
          <w:sz w:val="28"/>
        </w:rPr>
        <w:t>Способы самостоятельной деятельности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 xml:space="preserve">Виды физических упражнений, применяемых на уроках физической культуры: </w:t>
      </w:r>
      <w:proofErr w:type="spellStart"/>
      <w:r>
        <w:rPr>
          <w:rFonts w:ascii="Times New Roman" w:hAnsi="Times New Roman"/>
          <w:color w:val="000000"/>
          <w:spacing w:val="-2"/>
          <w:sz w:val="28"/>
        </w:rPr>
        <w:t>общеразвивающие</w:t>
      </w:r>
      <w:proofErr w:type="spellEnd"/>
      <w:r>
        <w:rPr>
          <w:rFonts w:ascii="Times New Roman" w:hAnsi="Times New Roman"/>
          <w:color w:val="000000"/>
          <w:spacing w:val="-2"/>
          <w:sz w:val="28"/>
        </w:rPr>
        <w:t>, обучающие, соревновательные, их отличительные признаки и предназначение. Способы измерения пульса на занятиях физической культурой (наложение рук под грудь). Дозировка нагрузки при изучении физических предметов на уроках физической культуры. Дозирование физических упражнений для комплексов физкультминутки и утренней зарядки. Составление графики по физическому развитию в учебном году.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pacing w:val="-2"/>
          <w:sz w:val="28"/>
        </w:rPr>
        <w:t>Физическое совершенствование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pacing w:val="-2"/>
          <w:sz w:val="28"/>
        </w:rPr>
        <w:t>Оздоровительная внешность культуры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>Закаливание организма при помощи обливания под душем. Упражнения боковой и зрительной гимнастики, их влияние на восстановление организма после умственной и физической нагрузки.</w:t>
      </w:r>
    </w:p>
    <w:p w:rsidR="007C0492" w:rsidRDefault="0029656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pacing w:val="-2"/>
          <w:sz w:val="28"/>
        </w:rPr>
        <w:t>Спортивно-оздоровительная</w:t>
      </w:r>
      <w:proofErr w:type="gramEnd"/>
      <w:r>
        <w:rPr>
          <w:rFonts w:ascii="Times New Roman" w:hAnsi="Times New Roman"/>
          <w:i/>
          <w:color w:val="000000"/>
          <w:spacing w:val="-2"/>
          <w:sz w:val="28"/>
        </w:rPr>
        <w:t xml:space="preserve"> Вид культуры.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>Гимнастика с основами акробатики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 xml:space="preserve">Строевые приемы в движении </w:t>
      </w:r>
      <w:proofErr w:type="spellStart"/>
      <w:r>
        <w:rPr>
          <w:rFonts w:ascii="Times New Roman" w:hAnsi="Times New Roman"/>
          <w:color w:val="000000"/>
          <w:spacing w:val="-2"/>
          <w:sz w:val="28"/>
        </w:rPr>
        <w:t>противоходом</w:t>
      </w:r>
      <w:proofErr w:type="spellEnd"/>
      <w:r>
        <w:rPr>
          <w:rFonts w:ascii="Times New Roman" w:hAnsi="Times New Roman"/>
          <w:color w:val="000000"/>
          <w:spacing w:val="-2"/>
          <w:sz w:val="28"/>
        </w:rPr>
        <w:t xml:space="preserve">, перестроении из колонны по одной в колонну по три, стоя на месте и в движении. Упражнения при лазании по кабелю в три приемника. Упражнения на гимнастической скамейке в передвижении стилизованными способами движения: вперед, назад, с высоким подъемом колен и изменением положения рук, приставным шагом правым и левым боком. Передвижения по наклонной гимнастической </w:t>
      </w:r>
      <w:r>
        <w:rPr>
          <w:rFonts w:ascii="Times New Roman" w:hAnsi="Times New Roman"/>
          <w:color w:val="000000"/>
          <w:spacing w:val="-2"/>
          <w:sz w:val="28"/>
        </w:rPr>
        <w:lastRenderedPageBreak/>
        <w:t xml:space="preserve">скамейке: </w:t>
      </w:r>
      <w:proofErr w:type="gramStart"/>
      <w:r>
        <w:rPr>
          <w:rFonts w:ascii="Times New Roman" w:hAnsi="Times New Roman"/>
          <w:color w:val="000000"/>
          <w:spacing w:val="-2"/>
          <w:sz w:val="28"/>
        </w:rPr>
        <w:t>широкий</w:t>
      </w:r>
      <w:proofErr w:type="gramEnd"/>
      <w:r>
        <w:rPr>
          <w:rFonts w:ascii="Times New Roman" w:hAnsi="Times New Roman"/>
          <w:color w:val="000000"/>
          <w:spacing w:val="-2"/>
          <w:sz w:val="28"/>
        </w:rPr>
        <w:t xml:space="preserve"> ходьбой с поворотом в разные стороны и движением рук, приставным шагом правым и левым боком.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>Упражнения в передвижении по гимнастической стенке: ходьба приставным шагом правым и левым боком по нижней жерди, лазанье разноимённым способом. Прыжки через скакалку с изменяющейся скоростью происходят на двух ногах и поочерёдно на правой и левой ноге, прыжки через скакалку назад с равномерной скоростью.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>Ритмическая гимнастика: стилизованные наклоны и повороты туловища с изменением положения рук, стилизованные шаги на месте в сочетании с движением рук, ног и туловища. Упражнения в танцах галоп и полька.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>Лёгкая атлетика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>Прыжок в конце с разбега, способом согнув ноги. Броски набивного мяча из-за головы в положении сидя и стоя на месте. Беговые упражнения скоростной и координационной направленности: челночный бег, бег с преодолением замедления, с ускорением и торможением, максимальная скорость на дистанции 30 м.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>Лыжная подготовка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 xml:space="preserve">Передвижение одновременным </w:t>
      </w:r>
      <w:proofErr w:type="spellStart"/>
      <w:r>
        <w:rPr>
          <w:rFonts w:ascii="Times New Roman" w:hAnsi="Times New Roman"/>
          <w:color w:val="000000"/>
          <w:spacing w:val="-2"/>
          <w:sz w:val="28"/>
        </w:rPr>
        <w:t>двухшажным</w:t>
      </w:r>
      <w:proofErr w:type="spellEnd"/>
      <w:r>
        <w:rPr>
          <w:rFonts w:ascii="Times New Roman" w:hAnsi="Times New Roman"/>
          <w:color w:val="000000"/>
          <w:spacing w:val="-2"/>
          <w:sz w:val="28"/>
        </w:rPr>
        <w:t xml:space="preserve"> ходом. Упражнения в поворотах на лыжах переходом стоя на месте и в движении. Торможение </w:t>
      </w:r>
      <w:proofErr w:type="spellStart"/>
      <w:r>
        <w:rPr>
          <w:rFonts w:ascii="Times New Roman" w:hAnsi="Times New Roman"/>
          <w:color w:val="000000"/>
          <w:spacing w:val="-2"/>
          <w:sz w:val="28"/>
        </w:rPr>
        <w:t>плагином</w:t>
      </w:r>
      <w:proofErr w:type="spellEnd"/>
      <w:r>
        <w:rPr>
          <w:rFonts w:ascii="Times New Roman" w:hAnsi="Times New Roman"/>
          <w:color w:val="000000"/>
          <w:spacing w:val="-2"/>
          <w:sz w:val="28"/>
        </w:rPr>
        <w:t>.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>Подвижные и спортивные игры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>Подвижные игры по точным движениям с приемами других игр и лыжной подготовки. Баскетбол: ведение баскетбольного мяча, ловля и передача баскетбольного мяча. Волейбол: прямая нижняя подача, прием и передача мяча двумя руками на месте и в движении. Футбол: ведение футбольного мяча, удар по неподвижному футбольному мячу.</w:t>
      </w:r>
    </w:p>
    <w:p w:rsidR="007C0492" w:rsidRDefault="0029656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pacing w:val="-2"/>
          <w:sz w:val="28"/>
        </w:rPr>
        <w:t>Прикладно-ориентированная</w:t>
      </w:r>
      <w:proofErr w:type="spellEnd"/>
      <w:r>
        <w:rPr>
          <w:rFonts w:ascii="Times New Roman" w:hAnsi="Times New Roman"/>
          <w:i/>
          <w:color w:val="000000"/>
          <w:spacing w:val="-2"/>
          <w:sz w:val="28"/>
        </w:rPr>
        <w:t xml:space="preserve"> визуализация культуры.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>Развитие основных методов лечения базовых видов спорта. Подготовка к выполнению нормативных требований комплекса ГТО.</w:t>
      </w:r>
    </w:p>
    <w:p w:rsidR="007C0492" w:rsidRDefault="007C0492">
      <w:pPr>
        <w:spacing w:after="0"/>
        <w:ind w:left="120"/>
      </w:pPr>
      <w:bookmarkStart w:id="12" w:name="_Toc137548639"/>
      <w:bookmarkEnd w:id="12"/>
    </w:p>
    <w:p w:rsidR="007C0492" w:rsidRDefault="007C0492">
      <w:pPr>
        <w:spacing w:after="0" w:line="264" w:lineRule="auto"/>
        <w:ind w:left="120"/>
        <w:jc w:val="both"/>
      </w:pPr>
    </w:p>
    <w:p w:rsidR="007C0492" w:rsidRDefault="002965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7C0492" w:rsidRDefault="007C0492">
      <w:pPr>
        <w:spacing w:after="0" w:line="264" w:lineRule="auto"/>
        <w:ind w:left="120"/>
        <w:jc w:val="both"/>
      </w:pP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Знания о физической культуре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 истории развития физической культуры в России. Развитие национальных видов спорта в России.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Способы самостоятельной деятельности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Физическая подготовка. Исследование методов физической подготовки к работе организма. Регулирование физической нагрузки по пульсу на самостоятельных занятиях физической подготовкой. Определение тяжести </w:t>
      </w:r>
      <w:r>
        <w:rPr>
          <w:rFonts w:ascii="Times New Roman" w:hAnsi="Times New Roman"/>
          <w:color w:val="000000"/>
          <w:sz w:val="28"/>
        </w:rPr>
        <w:lastRenderedPageBreak/>
        <w:t xml:space="preserve">нагрузки на самостоятельных занятиях физической подготовкой по направлению и </w:t>
      </w:r>
      <w:proofErr w:type="spellStart"/>
      <w:r>
        <w:rPr>
          <w:rFonts w:ascii="Times New Roman" w:hAnsi="Times New Roman"/>
          <w:color w:val="000000"/>
          <w:sz w:val="28"/>
        </w:rPr>
        <w:t>самочувствительности</w:t>
      </w:r>
      <w:proofErr w:type="spellEnd"/>
      <w:r>
        <w:rPr>
          <w:rFonts w:ascii="Times New Roman" w:hAnsi="Times New Roman"/>
          <w:color w:val="000000"/>
          <w:sz w:val="28"/>
        </w:rPr>
        <w:t>. Определение возраста физического развития и физической подготовленности посредством регулярного наблюдения. Оказание первой помощи при травмах во время самостоятельных занятий физической культурой.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Физическое совершенствование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Оздоровительная внешность культуры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Оцените состояние осанки, выполняйте упражнения для профилактики ее нарушений (на расслабление мышц спины и профилактику сутулости). Упражнения для снижения массы тела за счет упражнений с высокой активностью работы в больших группах. Закаливающие процедуры: купание в водоемах, солнечных и открытых процедурах.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Спортивно-оздоровительная визуальная культура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Гимнастика с основами акробатики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Предупреждение травматизма при выполнении гимнастических и акробатических упражнений. Акробатические вычисления из хорошо освоенных </w:t>
      </w:r>
      <w:proofErr w:type="spellStart"/>
      <w:r>
        <w:rPr>
          <w:rFonts w:ascii="Times New Roman" w:hAnsi="Times New Roman"/>
          <w:color w:val="000000"/>
          <w:sz w:val="28"/>
        </w:rPr>
        <w:t>упражнений</w:t>
      </w:r>
      <w:proofErr w:type="gramStart"/>
      <w:r>
        <w:rPr>
          <w:rFonts w:ascii="Times New Roman" w:hAnsi="Times New Roman"/>
          <w:color w:val="000000"/>
          <w:sz w:val="28"/>
        </w:rPr>
        <w:t>.У</w:t>
      </w:r>
      <w:proofErr w:type="gramEnd"/>
      <w:r>
        <w:rPr>
          <w:rFonts w:ascii="Times New Roman" w:hAnsi="Times New Roman"/>
          <w:color w:val="000000"/>
          <w:sz w:val="28"/>
        </w:rPr>
        <w:t>пражнения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танце «</w:t>
      </w:r>
      <w:proofErr w:type="spellStart"/>
      <w:r>
        <w:rPr>
          <w:rFonts w:ascii="Times New Roman" w:hAnsi="Times New Roman"/>
          <w:color w:val="000000"/>
          <w:sz w:val="28"/>
        </w:rPr>
        <w:t>Летка-енка</w:t>
      </w:r>
      <w:proofErr w:type="spellEnd"/>
      <w:r>
        <w:rPr>
          <w:rFonts w:ascii="Times New Roman" w:hAnsi="Times New Roman"/>
          <w:color w:val="000000"/>
          <w:sz w:val="28"/>
        </w:rPr>
        <w:t>».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Лёгкая атлетика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Предупреждение травм во время выполнения легкоатлетических упражнений. Прыжок в высоту с разбега перешагиванием. Технические действия при беге по легкоатлетической дистанции: низкий старт, стартовое ускорение, финиширование. Метание воздушного шара вдалеке, стоя на месте.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Лыжная подготовка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Предупреждение травматизма во время занятий лыжной подготовкой. Упражнения в передвижении на лыжах одновременным </w:t>
      </w:r>
      <w:proofErr w:type="spellStart"/>
      <w:r>
        <w:rPr>
          <w:rFonts w:ascii="Times New Roman" w:hAnsi="Times New Roman"/>
          <w:color w:val="000000"/>
          <w:sz w:val="28"/>
        </w:rPr>
        <w:t>одношажным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ходом.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Подвижные и спортивные игры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Предупреждение травматизма на занятиях подвижными играми. Подвижные игры общефизической подготовки. Волейбол: нижняя боковая подача, прием и передача мяча сверху, выполнение научно-технических действий в условиях промышленной деятельности. Баскетбол: бросок мяча двумя руками от груди с места, выполнение технических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технических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действий в условиях игровой деятельности. Футбол: остановка катящегося мяча внутренних сторон стопы, выполнение технических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технических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действий в условиях игровой деятельности.</w:t>
      </w:r>
    </w:p>
    <w:p w:rsidR="007C0492" w:rsidRDefault="0029656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Прикладно-ориентированная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графическая культура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Упражнения физической подготовки для поддержания основных физических образцов. Подготовка к выполнению нормативных требований комплекса ГТО.</w:t>
      </w:r>
    </w:p>
    <w:p w:rsidR="007C0492" w:rsidRDefault="007C0492">
      <w:pPr>
        <w:sectPr w:rsidR="007C0492">
          <w:pgSz w:w="11906" w:h="16383"/>
          <w:pgMar w:top="1134" w:right="850" w:bottom="1134" w:left="1701" w:header="720" w:footer="720" w:gutter="0"/>
          <w:cols w:space="720"/>
        </w:sectPr>
      </w:pPr>
    </w:p>
    <w:p w:rsidR="007C0492" w:rsidRDefault="00296566">
      <w:pPr>
        <w:spacing w:after="0" w:line="264" w:lineRule="auto"/>
        <w:ind w:left="120"/>
        <w:jc w:val="both"/>
      </w:pPr>
      <w:bookmarkStart w:id="13" w:name="_Toc137548640"/>
      <w:bookmarkStart w:id="14" w:name="block-31294204"/>
      <w:bookmarkEnd w:id="8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7C0492" w:rsidRDefault="007C0492">
      <w:pPr>
        <w:spacing w:after="0"/>
        <w:ind w:left="120"/>
      </w:pPr>
      <w:bookmarkStart w:id="15" w:name="_Toc137548641"/>
      <w:bookmarkEnd w:id="15"/>
    </w:p>
    <w:p w:rsidR="007C0492" w:rsidRDefault="002965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7C0492" w:rsidRDefault="007C0492">
      <w:pPr>
        <w:spacing w:after="0" w:line="264" w:lineRule="auto"/>
        <w:ind w:left="120"/>
        <w:jc w:val="both"/>
      </w:pP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>
        <w:rPr>
          <w:rFonts w:ascii="Times New Roman" w:hAnsi="Times New Roman"/>
          <w:color w:val="000000"/>
          <w:sz w:val="28"/>
        </w:rPr>
        <w:t>социокультурными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физической культуры на уровне начального общего образования </w:t>
      </w:r>
      <w:proofErr w:type="gramStart"/>
      <w:r>
        <w:rPr>
          <w:rFonts w:ascii="Times New Roman" w:hAnsi="Times New Roman"/>
          <w:color w:val="000000"/>
          <w:sz w:val="28"/>
        </w:rPr>
        <w:t>у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результаты: </w:t>
      </w:r>
    </w:p>
    <w:p w:rsidR="007C0492" w:rsidRDefault="00296566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 </w:t>
      </w:r>
    </w:p>
    <w:p w:rsidR="007C0492" w:rsidRDefault="00296566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:rsidR="007C0492" w:rsidRDefault="00296566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:rsidR="007C0492" w:rsidRDefault="00296566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уважительное отношение к содержанию национальных подвижных игр, этнокультурным формам и видам соревновательной деятельности; </w:t>
      </w:r>
    </w:p>
    <w:p w:rsidR="007C0492" w:rsidRDefault="00296566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стремление к формированию культуры здоровья, соблюдению правил здорового образа жизни; </w:t>
      </w:r>
    </w:p>
    <w:p w:rsidR="007C0492" w:rsidRDefault="00296566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7C0492" w:rsidRDefault="007C0492">
      <w:pPr>
        <w:spacing w:after="0"/>
        <w:ind w:left="120"/>
      </w:pPr>
      <w:bookmarkStart w:id="16" w:name="_Toc137548642"/>
      <w:bookmarkEnd w:id="16"/>
    </w:p>
    <w:p w:rsidR="007C0492" w:rsidRDefault="007C0492">
      <w:pPr>
        <w:spacing w:after="0" w:line="264" w:lineRule="auto"/>
        <w:ind w:left="120"/>
        <w:jc w:val="both"/>
      </w:pPr>
    </w:p>
    <w:p w:rsidR="007C0492" w:rsidRDefault="002965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7C0492" w:rsidRDefault="007C0492">
      <w:pPr>
        <w:spacing w:after="0" w:line="264" w:lineRule="auto"/>
        <w:ind w:left="120"/>
        <w:jc w:val="both"/>
      </w:pP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физической культуры на уровне начального общего образования у обучающегося будут сформированы познавательные </w:t>
      </w:r>
      <w:r>
        <w:rPr>
          <w:rFonts w:ascii="Times New Roman" w:hAnsi="Times New Roman"/>
          <w:color w:val="000000"/>
          <w:sz w:val="28"/>
        </w:rPr>
        <w:lastRenderedPageBreak/>
        <w:t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  <w:bookmarkStart w:id="17" w:name="_Toc134720971"/>
      <w:bookmarkEnd w:id="17"/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 концу обучения в</w:t>
      </w:r>
      <w:r>
        <w:rPr>
          <w:rFonts w:ascii="Times New Roman" w:hAnsi="Times New Roman"/>
          <w:b/>
          <w:color w:val="000000"/>
          <w:sz w:val="28"/>
        </w:rPr>
        <w:t xml:space="preserve"> 1 классе</w:t>
      </w:r>
      <w:r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универсальные учебные действия.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7C0492" w:rsidRDefault="00296566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общие и отличительные признаки в передвижениях человека и животных;</w:t>
      </w:r>
    </w:p>
    <w:p w:rsidR="007C0492" w:rsidRDefault="00296566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устанавливать связь между бытовыми движениями древних людей и физическими упражнениями из современных видов спорта; </w:t>
      </w:r>
    </w:p>
    <w:p w:rsidR="007C0492" w:rsidRDefault="00296566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способы передвижения ходьбой и бегом, находить между ними общие и отличительные признаки; </w:t>
      </w:r>
    </w:p>
    <w:p w:rsidR="007C0492" w:rsidRDefault="00296566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признаки правильной и неправильной осанки, приводить возможные причины её нарушений.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7C0492" w:rsidRDefault="00296566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воспроизводить названия разучиваемых физических упражнений и их исходные положения; </w:t>
      </w:r>
    </w:p>
    <w:p w:rsidR="007C0492" w:rsidRDefault="00296566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высказывать мнение о положительном влиянии занятий физической культурой, оценивать влияние гигиенических процедур на укрепление здоровья; </w:t>
      </w:r>
    </w:p>
    <w:p w:rsidR="007C0492" w:rsidRDefault="00296566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управлять эмоциями во время занятий физической культурой и проведения подвижных игр, соблюдать правила поведения и положительно относиться к замечаниям других обучающихся и учителя; </w:t>
      </w:r>
    </w:p>
    <w:p w:rsidR="007C0492" w:rsidRDefault="00296566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обсуждать правила проведения подвижных игр, обосновывать объективность определения победителей.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7C0492" w:rsidRDefault="00296566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комплексы физкультминуток, утренней зарядки, упражнений по профилактике нарушения и коррекции осанки; </w:t>
      </w:r>
    </w:p>
    <w:p w:rsidR="007C0492" w:rsidRDefault="00296566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учебные задания по обучению новым физическим упражнениям и развитию физических качеств;</w:t>
      </w:r>
    </w:p>
    <w:p w:rsidR="007C0492" w:rsidRDefault="00296566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уважительное отношение к участникам совместной игровой и соревновательной деятельности.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во 2 классе у обучающегося будут сформированы следующие универсальные учебные действия. 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7C0492" w:rsidRDefault="00296566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характеризовать понятие «физические качества», называть физические качества и определять их отличительные признаки; </w:t>
      </w:r>
    </w:p>
    <w:p w:rsidR="007C0492" w:rsidRDefault="00296566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связь между закаливающими процедурами и укреплением здоровья;</w:t>
      </w:r>
    </w:p>
    <w:p w:rsidR="007C0492" w:rsidRDefault="00296566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отличительные признаки упражнений на развитие разных физических качеств, приводить примеры и демонстрировать их выполнение; </w:t>
      </w:r>
    </w:p>
    <w:p w:rsidR="007C0492" w:rsidRDefault="00296566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знания, полученные в практической деятельности, составлять индивидуальные комплексы упражнений физкультминуток и утренней зарядки, упражнений на профилактику нарушения осанки;</w:t>
      </w:r>
    </w:p>
    <w:p w:rsidR="007C0492" w:rsidRDefault="00296566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вести наблюдения за изменениями показателей физического развития и физических качеств, проводить процедуры их измерения.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7C0492" w:rsidRDefault="00296566">
      <w:pPr>
        <w:numPr>
          <w:ilvl w:val="0"/>
          <w:numId w:val="6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объяснять назначение упражнений утренней зарядки, приводить соответствующие примеры её положительного влияния на организм обучающихся (в пределах изученного);</w:t>
      </w:r>
      <w:proofErr w:type="gramEnd"/>
    </w:p>
    <w:p w:rsidR="007C0492" w:rsidRDefault="00296566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исполнять роль капитана и судьи в подвижных играх, </w:t>
      </w:r>
      <w:proofErr w:type="spellStart"/>
      <w:r>
        <w:rPr>
          <w:rFonts w:ascii="Times New Roman" w:hAnsi="Times New Roman"/>
          <w:color w:val="000000"/>
          <w:sz w:val="28"/>
        </w:rPr>
        <w:t>аргументированно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высказывать суждения о своих действиях и принятых решениях; </w:t>
      </w:r>
    </w:p>
    <w:p w:rsidR="007C0492" w:rsidRDefault="00296566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делать небольшие сообщения по истории возникновения подвижных игр и спортивных соревнований, планированию режима дня, способам измерения показателей физического развития и физической подготовленности.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7C0492" w:rsidRDefault="00296566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поведения на уроках физической культуры с учётом их учебного содержания, находить в них различия (легкоатлетические, гимнастические и игровые уроки, занятия лыжной и плавательной подготовкой); </w:t>
      </w:r>
    </w:p>
    <w:p w:rsidR="007C0492" w:rsidRDefault="00296566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учебные задания по освоению новых физических упражнений и развитию физических качеств в соответствии с указаниями и замечаниями учителя; </w:t>
      </w:r>
    </w:p>
    <w:p w:rsidR="007C0492" w:rsidRDefault="00296566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взаимодействовать со сверстниками в процессе выполнения учебных заданий, соблюдать культуру общения и уважительного обращения к другим обучающимся;</w:t>
      </w:r>
    </w:p>
    <w:p w:rsidR="007C0492" w:rsidRDefault="00296566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контролировать соответствие двигательных действий правилам подвижных игр, проявлять эмоциональную сдержанность при возникновении ошибок. 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 концу обучения в</w:t>
      </w:r>
      <w:r>
        <w:rPr>
          <w:rFonts w:ascii="Times New Roman" w:hAnsi="Times New Roman"/>
          <w:b/>
          <w:color w:val="000000"/>
          <w:sz w:val="28"/>
        </w:rPr>
        <w:t xml:space="preserve"> 3 классе</w:t>
      </w:r>
      <w:r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универсальные учебные действия.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7C0492" w:rsidRDefault="00296566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понимать историческую связь развития физических упражнений с трудовыми действиями, приводить примеры упражнений древних людей в современных спортивных соревнованиях; </w:t>
      </w:r>
    </w:p>
    <w:p w:rsidR="007C0492" w:rsidRDefault="00296566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объяснять понятие «дозировка нагрузки», правильно применять способы её регулирования на занятиях физической культурой; </w:t>
      </w:r>
    </w:p>
    <w:p w:rsidR="007C0492" w:rsidRDefault="00296566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влияние дыхательной и зрительной гимнастики на предупреждение развития утомления при выполнении физических и умственных нагрузок; </w:t>
      </w:r>
    </w:p>
    <w:p w:rsidR="007C0492" w:rsidRDefault="00296566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знания, полученные в практической деятельности, выполнять правила поведения на уроках физической культуры, проводить закаливающие процедуры, занятия по предупреждению нарушения осанки;</w:t>
      </w:r>
    </w:p>
    <w:p w:rsidR="007C0492" w:rsidRDefault="00296566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вести наблюдения за динамикой показателей физического развития и физических качеств в течение учебного года, определять их приросты по учебным четвертям (триместрам).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7C0492" w:rsidRDefault="00296566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организовывать совместные подвижные игры, принимать в них активное участие с соблюдением правил и норм этического поведения; </w:t>
      </w:r>
    </w:p>
    <w:p w:rsidR="007C0492" w:rsidRDefault="00296566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правильно использовать строевые команды, названия упражнений и способов деятельности во время совместного выполнения учебных заданий; </w:t>
      </w:r>
    </w:p>
    <w:p w:rsidR="007C0492" w:rsidRDefault="00296566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активно участвовать в обсуждении учебных заданий, анализе выполнения физических упражнений и технических действий из осваиваемых видов спорта; </w:t>
      </w:r>
    </w:p>
    <w:p w:rsidR="007C0492" w:rsidRDefault="00296566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делать небольшие сообщения по результатам выполнения учебных заданий, организации и проведения самостоятельных занятий физической культурой.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7C0492" w:rsidRDefault="00296566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контролировать выполнение физических упражнений, корректировать их на основе сравнения с заданными образцами; </w:t>
      </w:r>
    </w:p>
    <w:p w:rsidR="007C0492" w:rsidRDefault="00296566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взаимодействовать со сверстниками в процессе учебной и игровой деятельности, контролировать соответствие выполнения игровых действий правилам подвижных игр; </w:t>
      </w:r>
    </w:p>
    <w:p w:rsidR="007C0492" w:rsidRDefault="00296566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сложность возникающих игровых задач, предлагать их совместное коллективное решение. 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 концу обучения в</w:t>
      </w:r>
      <w:r>
        <w:rPr>
          <w:rFonts w:ascii="Times New Roman" w:hAnsi="Times New Roman"/>
          <w:b/>
          <w:color w:val="000000"/>
          <w:sz w:val="28"/>
        </w:rPr>
        <w:t xml:space="preserve"> 4 классе</w:t>
      </w:r>
      <w:r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универсальные учебные действия.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7C0492" w:rsidRDefault="00296566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сравнивать показатели индивидуального физического развития и физической подготовленности с возрастными стандартами, находить общие и отличительные особенности; </w:t>
      </w:r>
    </w:p>
    <w:p w:rsidR="007C0492" w:rsidRDefault="00296566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отставание в развитии физических качеств от возрастных стандартов, приводить примеры физических упражнений по их устранению; </w:t>
      </w:r>
    </w:p>
    <w:p w:rsidR="007C0492" w:rsidRDefault="00296566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объединять физические упражнения по их целевому предназначению: на профилактику нарушения осанки, развитие силы, быстроты и выносливости.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7C0492" w:rsidRDefault="00296566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взаимодействовать с учителем и </w:t>
      </w:r>
      <w:proofErr w:type="gramStart"/>
      <w:r>
        <w:rPr>
          <w:rFonts w:ascii="Times New Roman" w:hAnsi="Times New Roman"/>
          <w:color w:val="000000"/>
          <w:sz w:val="28"/>
        </w:rPr>
        <w:t>обучающимися</w:t>
      </w:r>
      <w:proofErr w:type="gramEnd"/>
      <w:r>
        <w:rPr>
          <w:rFonts w:ascii="Times New Roman" w:hAnsi="Times New Roman"/>
          <w:color w:val="000000"/>
          <w:sz w:val="28"/>
        </w:rPr>
        <w:t>, воспроизводить ранее изученный материал и отвечать на вопросы в процессе учебного диалога;</w:t>
      </w:r>
    </w:p>
    <w:p w:rsidR="007C0492" w:rsidRDefault="00296566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специальные термины и понятия в общении с учителем и </w:t>
      </w:r>
      <w:proofErr w:type="gramStart"/>
      <w:r>
        <w:rPr>
          <w:rFonts w:ascii="Times New Roman" w:hAnsi="Times New Roman"/>
          <w:color w:val="000000"/>
          <w:sz w:val="28"/>
        </w:rPr>
        <w:t>обучающимися</w:t>
      </w:r>
      <w:proofErr w:type="gramEnd"/>
      <w:r>
        <w:rPr>
          <w:rFonts w:ascii="Times New Roman" w:hAnsi="Times New Roman"/>
          <w:color w:val="000000"/>
          <w:sz w:val="28"/>
        </w:rPr>
        <w:t>, применять термины при обучении новым физическим упражнениям, развитии физических качеств;</w:t>
      </w:r>
    </w:p>
    <w:p w:rsidR="007C0492" w:rsidRDefault="00296566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оказывать посильную первую помощь во время занятий физической культурой.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7C0492" w:rsidRDefault="00296566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указания учителя, проявлять активность и самостоятельность при выполнении учебных заданий; </w:t>
      </w:r>
    </w:p>
    <w:p w:rsidR="007C0492" w:rsidRDefault="00296566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проводить занятия на основе изученного материала и с учётом собственных интересов; оценивать свои успехи в занятиях физической культурой, проявлять стремление к развитию физических качеств, выполнению нормативных требований комплекса ГТО.</w:t>
      </w:r>
    </w:p>
    <w:p w:rsidR="007C0492" w:rsidRDefault="007C0492">
      <w:pPr>
        <w:spacing w:after="0"/>
        <w:ind w:left="120"/>
      </w:pPr>
      <w:bookmarkStart w:id="18" w:name="_Toc137548643"/>
      <w:bookmarkEnd w:id="18"/>
    </w:p>
    <w:p w:rsidR="007C0492" w:rsidRDefault="007C0492">
      <w:pPr>
        <w:spacing w:after="0" w:line="264" w:lineRule="auto"/>
        <w:ind w:left="120"/>
        <w:jc w:val="both"/>
      </w:pPr>
    </w:p>
    <w:p w:rsidR="007C0492" w:rsidRDefault="002965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7C0492" w:rsidRDefault="007C0492">
      <w:pPr>
        <w:spacing w:after="0" w:line="264" w:lineRule="auto"/>
        <w:ind w:left="120"/>
        <w:jc w:val="both"/>
      </w:pPr>
    </w:p>
    <w:p w:rsidR="007C0492" w:rsidRDefault="007C0492">
      <w:pPr>
        <w:spacing w:after="0"/>
        <w:ind w:left="120"/>
      </w:pPr>
      <w:bookmarkStart w:id="19" w:name="_Toc137548644"/>
      <w:bookmarkEnd w:id="19"/>
    </w:p>
    <w:p w:rsidR="007C0492" w:rsidRDefault="002965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>1 классе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7C0492" w:rsidRDefault="00296566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основных дневных дел и их распределение в индивидуальном режиме дня;</w:t>
      </w:r>
    </w:p>
    <w:p w:rsidR="007C0492" w:rsidRDefault="00296566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поведения на уроках физической культурой, приводить примеры подбора одежды для самостоятельных занятий;</w:t>
      </w:r>
    </w:p>
    <w:p w:rsidR="007C0492" w:rsidRDefault="00296566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упражнения утренней зарядки и физкультминуток;</w:t>
      </w:r>
    </w:p>
    <w:p w:rsidR="007C0492" w:rsidRDefault="00296566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анализировать причины нарушения осанки и демонстрировать упражнения по профилактике её нарушения;</w:t>
      </w:r>
    </w:p>
    <w:p w:rsidR="007C0492" w:rsidRDefault="00296566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демонстрировать построение и перестроение из одной шеренги в две и в колонну по одному, выполнять ходьбу и бег с равномерной и изменяющейся скоростью передвижения;</w:t>
      </w:r>
    </w:p>
    <w:p w:rsidR="007C0492" w:rsidRDefault="00296566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демонстрировать передвижения стилизованным гимнастическим шагом и бегом, прыжки на месте с поворотами в разные стороны и в длину толчком двумя ногами; </w:t>
      </w:r>
    </w:p>
    <w:p w:rsidR="007C0492" w:rsidRDefault="00296566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передвигаться на лыжах ступающим и скользящим шагом (без палок); </w:t>
      </w:r>
    </w:p>
    <w:p w:rsidR="007C0492" w:rsidRDefault="00296566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играть в подвижные игры с </w:t>
      </w:r>
      <w:proofErr w:type="spellStart"/>
      <w:r>
        <w:rPr>
          <w:rFonts w:ascii="Times New Roman" w:hAnsi="Times New Roman"/>
          <w:color w:val="000000"/>
          <w:sz w:val="28"/>
        </w:rPr>
        <w:t>общеразвивающей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направленностью. </w:t>
      </w:r>
      <w:bookmarkStart w:id="20" w:name="_Toc103687218"/>
      <w:bookmarkEnd w:id="20"/>
    </w:p>
    <w:p w:rsidR="007C0492" w:rsidRDefault="007C0492">
      <w:pPr>
        <w:spacing w:after="0"/>
        <w:ind w:left="120"/>
      </w:pPr>
      <w:bookmarkStart w:id="21" w:name="_Toc137548645"/>
      <w:bookmarkEnd w:id="21"/>
    </w:p>
    <w:p w:rsidR="007C0492" w:rsidRDefault="007C0492">
      <w:pPr>
        <w:spacing w:after="0" w:line="264" w:lineRule="auto"/>
        <w:ind w:left="120"/>
        <w:jc w:val="both"/>
      </w:pPr>
    </w:p>
    <w:p w:rsidR="007C0492" w:rsidRDefault="002965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во </w:t>
      </w:r>
      <w:r>
        <w:rPr>
          <w:rFonts w:ascii="Times New Roman" w:hAnsi="Times New Roman"/>
          <w:b/>
          <w:color w:val="000000"/>
          <w:sz w:val="28"/>
        </w:rPr>
        <w:t>2 классе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7C0492" w:rsidRDefault="0029656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демонстрировать примеры основных физических качеств и высказывать своё суждение об их связи с укреплением здоровья и физическим развитием; </w:t>
      </w:r>
    </w:p>
    <w:p w:rsidR="007C0492" w:rsidRDefault="0029656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измерять показатели длины и массы тела, физических качеств с помощью специальных тестовых упражнений, вести наблюдения за их изменениями; </w:t>
      </w:r>
    </w:p>
    <w:p w:rsidR="007C0492" w:rsidRDefault="0029656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броски малого (теннисного) мяча в мишень из разных исходных положений и разными способами, демонстрировать упражнения в подбрасывании гимнастического мяча правой и левой рукой, перебрасывании его с руки на руку, перекатыванию; </w:t>
      </w:r>
    </w:p>
    <w:p w:rsidR="007C0492" w:rsidRDefault="0029656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демонстрировать танцевальный хороводный шаг в совместном передвижении; </w:t>
      </w:r>
    </w:p>
    <w:p w:rsidR="007C0492" w:rsidRDefault="0029656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прыжки по разметкам на разное расстояние и с разной амплитудой, в высоту с прямого разбега; </w:t>
      </w:r>
    </w:p>
    <w:p w:rsidR="007C0492" w:rsidRDefault="0029656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передвигаться на лыжах </w:t>
      </w:r>
      <w:proofErr w:type="spellStart"/>
      <w:r>
        <w:rPr>
          <w:rFonts w:ascii="Times New Roman" w:hAnsi="Times New Roman"/>
          <w:color w:val="000000"/>
          <w:sz w:val="28"/>
        </w:rPr>
        <w:t>двухшажным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переменным ходом, спускаться с пологого склона и тормозить падением; </w:t>
      </w:r>
    </w:p>
    <w:p w:rsidR="007C0492" w:rsidRDefault="0029656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организовывать и играть в подвижные игры на развитие основных физических качеств, с использованием технических приёмов из спортивных игр; </w:t>
      </w:r>
    </w:p>
    <w:p w:rsidR="007C0492" w:rsidRDefault="0029656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- выполнять упражнения на развитие физических качеств. </w:t>
      </w:r>
      <w:bookmarkStart w:id="22" w:name="_Toc103687219"/>
      <w:bookmarkEnd w:id="22"/>
    </w:p>
    <w:p w:rsidR="007C0492" w:rsidRDefault="007C0492">
      <w:pPr>
        <w:spacing w:after="0"/>
        <w:ind w:left="120"/>
      </w:pPr>
      <w:bookmarkStart w:id="23" w:name="_Toc137548646"/>
      <w:bookmarkEnd w:id="23"/>
    </w:p>
    <w:p w:rsidR="007C0492" w:rsidRDefault="007C0492">
      <w:pPr>
        <w:spacing w:after="0" w:line="264" w:lineRule="auto"/>
        <w:ind w:left="120"/>
        <w:jc w:val="both"/>
      </w:pPr>
    </w:p>
    <w:p w:rsidR="007C0492" w:rsidRDefault="002965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К концу обучения в</w:t>
      </w:r>
      <w:r>
        <w:rPr>
          <w:rFonts w:ascii="Times New Roman" w:hAnsi="Times New Roman"/>
          <w:b/>
          <w:color w:val="000000"/>
          <w:sz w:val="28"/>
        </w:rPr>
        <w:t xml:space="preserve"> 3 классе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7C0492" w:rsidRDefault="0029656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во время выполнения гимнастических и акробатических упражнений, легкоатлетической, лыжной, игровой и плавательной подготовки; </w:t>
      </w:r>
    </w:p>
    <w:p w:rsidR="007C0492" w:rsidRDefault="0029656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демонстрировать примеры упражнений </w:t>
      </w:r>
      <w:proofErr w:type="spellStart"/>
      <w:r>
        <w:rPr>
          <w:rFonts w:ascii="Times New Roman" w:hAnsi="Times New Roman"/>
          <w:color w:val="000000"/>
          <w:sz w:val="28"/>
        </w:rPr>
        <w:t>общеразвивающей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подготовительной и соревновательной направленности, раскрывать их целевое предназначение на занятиях физической культурой; </w:t>
      </w:r>
    </w:p>
    <w:p w:rsidR="007C0492" w:rsidRDefault="0029656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измерять частоту пульса и определять физическую нагрузку по её значениям с помощью таблицы стандартных нагрузок; </w:t>
      </w:r>
    </w:p>
    <w:p w:rsidR="007C0492" w:rsidRDefault="0029656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упражнения дыхательной и зрительной гимнастики, объяснять их связь с предупреждением появления утомления;</w:t>
      </w:r>
    </w:p>
    <w:p w:rsidR="007C0492" w:rsidRDefault="0029656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движение </w:t>
      </w:r>
      <w:proofErr w:type="spellStart"/>
      <w:r>
        <w:rPr>
          <w:rFonts w:ascii="Times New Roman" w:hAnsi="Times New Roman"/>
          <w:color w:val="000000"/>
          <w:sz w:val="28"/>
        </w:rPr>
        <w:t>противоходом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колонне по одному, перестраиваться из колонны по одному в колонну по три на месте и в движении;</w:t>
      </w:r>
    </w:p>
    <w:p w:rsidR="007C0492" w:rsidRDefault="0029656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ходьбу по гимнастической скамейке с высоким подниманием колен и изменением положения рук, поворотами в правую и левую сторону, двигаться приставным шагом левым и правым боком, спиной вперёд; </w:t>
      </w:r>
    </w:p>
    <w:p w:rsidR="007C0492" w:rsidRDefault="0029656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передвигаться по нижней жерди гимнастической стенки приставным шагом в правую и левую сторону, лазать разноимённым способом; </w:t>
      </w:r>
    </w:p>
    <w:p w:rsidR="007C0492" w:rsidRDefault="0029656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демонстрировать прыжки через скакалку на двух ногах и попеременно на правой и левой ноге; </w:t>
      </w:r>
    </w:p>
    <w:p w:rsidR="007C0492" w:rsidRDefault="0029656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демонстрировать упражнения ритмической гимнастики, движения танцев галоп и полька; </w:t>
      </w:r>
    </w:p>
    <w:p w:rsidR="007C0492" w:rsidRDefault="0029656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бег с преодолением небольших препятствий с разной скоростью, прыжки в длину с разбега способом согнув ноги, броски набивного мяча из </w:t>
      </w:r>
      <w:proofErr w:type="gramStart"/>
      <w:r>
        <w:rPr>
          <w:rFonts w:ascii="Times New Roman" w:hAnsi="Times New Roman"/>
          <w:color w:val="000000"/>
          <w:sz w:val="28"/>
        </w:rPr>
        <w:t>положения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сидя и стоя; </w:t>
      </w:r>
    </w:p>
    <w:p w:rsidR="007C0492" w:rsidRDefault="0029656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передвигаться на лыжах одновременным </w:t>
      </w:r>
      <w:proofErr w:type="spellStart"/>
      <w:r>
        <w:rPr>
          <w:rFonts w:ascii="Times New Roman" w:hAnsi="Times New Roman"/>
          <w:color w:val="000000"/>
          <w:sz w:val="28"/>
        </w:rPr>
        <w:t>двухшажным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ходом, спускаться с пологого склона в стойке лыжника и тормозить плугом; </w:t>
      </w:r>
    </w:p>
    <w:p w:rsidR="007C0492" w:rsidRDefault="0029656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технические действия спортивных игр: баскетбол (ведение баскетбольного мяча на месте и движении), волейбол (приём мяча снизу и нижняя передача в парах), футбол (ведение футбольного мяча змейкой); </w:t>
      </w:r>
    </w:p>
    <w:p w:rsidR="007C0492" w:rsidRDefault="0029656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упражнения на развитие физических качеств, демонстрировать приросты в их показателях. </w:t>
      </w:r>
      <w:bookmarkStart w:id="24" w:name="_Toc103687220"/>
      <w:bookmarkEnd w:id="24"/>
    </w:p>
    <w:p w:rsidR="007C0492" w:rsidRDefault="007C0492">
      <w:pPr>
        <w:spacing w:after="0"/>
        <w:ind w:left="120"/>
      </w:pPr>
      <w:bookmarkStart w:id="25" w:name="_Toc137548647"/>
      <w:bookmarkEnd w:id="25"/>
    </w:p>
    <w:p w:rsidR="007C0492" w:rsidRDefault="007C0492">
      <w:pPr>
        <w:spacing w:after="0" w:line="264" w:lineRule="auto"/>
        <w:ind w:left="120"/>
        <w:jc w:val="both"/>
      </w:pPr>
    </w:p>
    <w:p w:rsidR="007C0492" w:rsidRDefault="002965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7C0492" w:rsidRDefault="0029656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>4 классе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7C0492" w:rsidRDefault="0029656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объяснять назначение комплекса ГТО и выявлять его связь с подготовкой к труду и защите Родины; </w:t>
      </w:r>
    </w:p>
    <w:p w:rsidR="007C0492" w:rsidRDefault="0029656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осознавать положительное влияние занятий физической подготовкой на укрепление здоровья, развитие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сердечно-сосудистой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и дыхательной систем; </w:t>
      </w:r>
    </w:p>
    <w:p w:rsidR="007C0492" w:rsidRDefault="0029656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приводить примеры регулирования физической нагрузки по пульсу при развитии физических качеств: силы, быстроты, выносливости и гибкости; </w:t>
      </w:r>
    </w:p>
    <w:p w:rsidR="007C0492" w:rsidRDefault="0029656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приводить примеры оказания первой помощи при травмах во время самостоятельных занятий физической культурой и спортом, характеризовать причины их появления на занятиях гимнастикой и лёгкой атлетикой, лыжной и плавательной подготовкой; </w:t>
      </w:r>
    </w:p>
    <w:p w:rsidR="007C0492" w:rsidRDefault="0029656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готовность оказать первую помощь в случае необходимости;</w:t>
      </w:r>
    </w:p>
    <w:p w:rsidR="007C0492" w:rsidRDefault="0029656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демонстрировать акробатические комбинации из 5–7 хорошо освоенных упражнений (с помощью учителя);</w:t>
      </w:r>
    </w:p>
    <w:p w:rsidR="007C0492" w:rsidRDefault="0029656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демонстрировать движения танца «</w:t>
      </w:r>
      <w:proofErr w:type="spellStart"/>
      <w:r>
        <w:rPr>
          <w:rFonts w:ascii="Times New Roman" w:hAnsi="Times New Roman"/>
          <w:color w:val="000000"/>
          <w:sz w:val="28"/>
        </w:rPr>
        <w:t>Летка-енка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» в групповом исполнении под музыкальное сопровождение; </w:t>
      </w:r>
    </w:p>
    <w:p w:rsidR="007C0492" w:rsidRDefault="0029656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прыжок в высоту с разбега перешагиванием; </w:t>
      </w:r>
    </w:p>
    <w:p w:rsidR="007C0492" w:rsidRDefault="0029656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метание малого (теннисного) мяча на дальность; </w:t>
      </w:r>
    </w:p>
    <w:p w:rsidR="007C0492" w:rsidRDefault="0029656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освоенные технические действия спортивных игр баскетбол, волейбол и футбол в условиях игровой деятельности;</w:t>
      </w:r>
    </w:p>
    <w:p w:rsidR="007C0492" w:rsidRDefault="0029656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упражнения на развитие физических качеств, демонстрировать приросты в их показателях.</w:t>
      </w:r>
    </w:p>
    <w:p w:rsidR="007C0492" w:rsidRDefault="007C0492">
      <w:pPr>
        <w:sectPr w:rsidR="007C0492">
          <w:pgSz w:w="11906" w:h="16383"/>
          <w:pgMar w:top="1134" w:right="850" w:bottom="1134" w:left="1701" w:header="720" w:footer="720" w:gutter="0"/>
          <w:cols w:space="720"/>
        </w:sectPr>
      </w:pPr>
    </w:p>
    <w:p w:rsidR="007C0492" w:rsidRDefault="00296566">
      <w:pPr>
        <w:spacing w:after="0"/>
        <w:ind w:left="120"/>
      </w:pPr>
      <w:bookmarkStart w:id="26" w:name="block-31294199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7C0492" w:rsidRDefault="002965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421"/>
        <w:gridCol w:w="4290"/>
        <w:gridCol w:w="2962"/>
        <w:gridCol w:w="4876"/>
      </w:tblGrid>
      <w:tr w:rsidR="007C0492">
        <w:trPr>
          <w:trHeight w:val="144"/>
          <w:tblCellSpacing w:w="20" w:type="nil"/>
        </w:trPr>
        <w:tc>
          <w:tcPr>
            <w:tcW w:w="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0492" w:rsidRDefault="007C049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C0492" w:rsidRDefault="007C0492">
            <w:pPr>
              <w:spacing w:after="0"/>
              <w:ind w:left="135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8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0492" w:rsidRDefault="007C04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0492" w:rsidRDefault="007C0492"/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C0492" w:rsidRDefault="007C04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0492" w:rsidRDefault="007C0492"/>
        </w:tc>
      </w:tr>
      <w:tr w:rsidR="007C049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Знания о физической культуре</w:t>
            </w:r>
          </w:p>
        </w:tc>
      </w:tr>
      <w:tr w:rsidR="007C0492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C04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C0492" w:rsidRDefault="007C0492"/>
        </w:tc>
      </w:tr>
      <w:tr w:rsidR="007C049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7C0492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C04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C0492" w:rsidRDefault="007C0492"/>
        </w:tc>
      </w:tr>
      <w:tr w:rsidR="007C049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7C049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7C0492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Гигиена человека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C0492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Осанка человека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C0492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Утренняя зарядка и физкультминутки в режиме дня школьника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C04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C0492" w:rsidRDefault="007C0492"/>
        </w:tc>
      </w:tr>
      <w:tr w:rsidR="007C049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физическая культура</w:t>
            </w:r>
          </w:p>
        </w:tc>
      </w:tr>
      <w:tr w:rsidR="007C0492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C0492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C0492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C0492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C04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C0492" w:rsidRDefault="007C0492"/>
        </w:tc>
      </w:tr>
      <w:tr w:rsidR="007C049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Прикладно-ориентированная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физическая культура</w:t>
            </w:r>
          </w:p>
        </w:tc>
      </w:tr>
      <w:tr w:rsidR="007C0492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выполнению нормативных требований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C04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комплекса ГТО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C0492" w:rsidRDefault="007C0492"/>
        </w:tc>
      </w:tr>
      <w:tr w:rsidR="007C04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66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7C0492" w:rsidRDefault="007C0492"/>
        </w:tc>
      </w:tr>
    </w:tbl>
    <w:p w:rsidR="007C0492" w:rsidRDefault="007C0492">
      <w:pPr>
        <w:sectPr w:rsidR="007C04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0492" w:rsidRDefault="002965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510"/>
        <w:gridCol w:w="4201"/>
        <w:gridCol w:w="2988"/>
        <w:gridCol w:w="4956"/>
      </w:tblGrid>
      <w:tr w:rsidR="007C0492">
        <w:trPr>
          <w:trHeight w:val="144"/>
          <w:tblCellSpacing w:w="20" w:type="nil"/>
        </w:trPr>
        <w:tc>
          <w:tcPr>
            <w:tcW w:w="9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0492" w:rsidRDefault="007C0492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C0492" w:rsidRDefault="007C0492">
            <w:pPr>
              <w:spacing w:after="0"/>
              <w:ind w:left="135"/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9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0492" w:rsidRDefault="007C04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0492" w:rsidRDefault="007C0492"/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C0492" w:rsidRDefault="007C04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0492" w:rsidRDefault="007C0492"/>
        </w:tc>
      </w:tr>
      <w:tr w:rsidR="007C049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Знания о физической культуре</w:t>
            </w:r>
          </w:p>
        </w:tc>
      </w:tr>
      <w:tr w:rsidR="007C049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C04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C0492" w:rsidRDefault="007C0492"/>
        </w:tc>
      </w:tr>
      <w:tr w:rsidR="007C049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7C049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Физическое развитие и его измерение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C04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C0492" w:rsidRDefault="007C0492"/>
        </w:tc>
      </w:tr>
      <w:tr w:rsidR="007C049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7C049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7C049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Занятия по укреплению здоровья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C049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Индивидуальные комплексы утренней зарядки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C04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C0492" w:rsidRDefault="007C0492"/>
        </w:tc>
      </w:tr>
      <w:tr w:rsidR="007C049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физическая культура</w:t>
            </w:r>
          </w:p>
        </w:tc>
      </w:tr>
      <w:tr w:rsidR="007C049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C049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C049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C049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C04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C0492" w:rsidRDefault="007C0492"/>
        </w:tc>
      </w:tr>
      <w:tr w:rsidR="007C049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Прикладно-ориентированная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физическая культура</w:t>
            </w:r>
          </w:p>
        </w:tc>
      </w:tr>
      <w:tr w:rsidR="007C049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выполнению нормативных требований комплекса ГТО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C04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C0492" w:rsidRDefault="007C0492"/>
        </w:tc>
      </w:tr>
      <w:tr w:rsidR="007C04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7C0492" w:rsidRDefault="007C0492"/>
        </w:tc>
      </w:tr>
    </w:tbl>
    <w:p w:rsidR="007C0492" w:rsidRDefault="007C0492">
      <w:pPr>
        <w:sectPr w:rsidR="007C04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0492" w:rsidRDefault="002965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713"/>
        <w:gridCol w:w="3998"/>
        <w:gridCol w:w="3041"/>
        <w:gridCol w:w="5114"/>
      </w:tblGrid>
      <w:tr w:rsidR="007C0492">
        <w:trPr>
          <w:trHeight w:val="144"/>
          <w:tblCellSpacing w:w="20" w:type="nil"/>
        </w:trPr>
        <w:tc>
          <w:tcPr>
            <w:tcW w:w="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0492" w:rsidRDefault="007C049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C0492" w:rsidRDefault="007C0492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51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0492" w:rsidRDefault="007C04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0492" w:rsidRDefault="007C0492"/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C0492" w:rsidRDefault="007C04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0492" w:rsidRDefault="007C0492"/>
        </w:tc>
      </w:tr>
      <w:tr w:rsidR="007C049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Знания о физической культуре</w:t>
            </w:r>
          </w:p>
        </w:tc>
      </w:tr>
      <w:tr w:rsidR="007C0492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C04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C0492" w:rsidRDefault="007C0492"/>
        </w:tc>
      </w:tr>
      <w:tr w:rsidR="007C049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7C0492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физических упражнений, используемых на уроках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C0492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пульса на уроках физической культуры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C0492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нагрузка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C04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C0492" w:rsidRDefault="007C0492"/>
        </w:tc>
      </w:tr>
      <w:tr w:rsidR="007C049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7C049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7C0492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C0492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Дыхательная и зрительная гимнастика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C04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C0492" w:rsidRDefault="007C0492"/>
        </w:tc>
      </w:tr>
      <w:tr w:rsidR="007C049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физическая культура</w:t>
            </w:r>
          </w:p>
        </w:tc>
      </w:tr>
      <w:tr w:rsidR="007C0492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C0492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C0492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C0492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C04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C0492" w:rsidRDefault="007C0492"/>
        </w:tc>
      </w:tr>
      <w:tr w:rsidR="007C049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Прикладно-ориентированная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физическая культура</w:t>
            </w:r>
          </w:p>
        </w:tc>
      </w:tr>
      <w:tr w:rsidR="007C0492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выполнению нормативных требований комплекса ГТО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C04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C0492" w:rsidRDefault="007C0492"/>
        </w:tc>
      </w:tr>
      <w:tr w:rsidR="007C04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7C0492" w:rsidRDefault="007C0492"/>
        </w:tc>
      </w:tr>
    </w:tbl>
    <w:p w:rsidR="007C0492" w:rsidRDefault="007C0492">
      <w:pPr>
        <w:sectPr w:rsidR="007C04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0492" w:rsidRDefault="002965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421"/>
        <w:gridCol w:w="4290"/>
        <w:gridCol w:w="2962"/>
        <w:gridCol w:w="4876"/>
      </w:tblGrid>
      <w:tr w:rsidR="007C0492">
        <w:trPr>
          <w:trHeight w:val="144"/>
          <w:tblCellSpacing w:w="20" w:type="nil"/>
        </w:trPr>
        <w:tc>
          <w:tcPr>
            <w:tcW w:w="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0492" w:rsidRDefault="007C049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C0492" w:rsidRDefault="007C0492">
            <w:pPr>
              <w:spacing w:after="0"/>
              <w:ind w:left="135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8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0492" w:rsidRDefault="007C04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0492" w:rsidRDefault="007C0492"/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C0492" w:rsidRDefault="007C04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0492" w:rsidRDefault="007C0492"/>
        </w:tc>
      </w:tr>
      <w:tr w:rsidR="007C049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Знания о физической культуре</w:t>
            </w:r>
          </w:p>
        </w:tc>
      </w:tr>
      <w:tr w:rsidR="007C0492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C04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C0492" w:rsidRDefault="007C0492"/>
        </w:tc>
      </w:tr>
      <w:tr w:rsidR="007C049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7C0492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Самостоятельная физическая подготовка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C0492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Профилактика предупреждения травм и оказание первой помощи при их возникновении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C04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C0492" w:rsidRDefault="007C0492"/>
        </w:tc>
      </w:tr>
      <w:tr w:rsidR="007C049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7C049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7C0492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для профилактики нарушения осанки и снижения массы тела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C0492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C04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C0492" w:rsidRDefault="007C0492"/>
        </w:tc>
      </w:tr>
      <w:tr w:rsidR="007C049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физическая культура</w:t>
            </w:r>
          </w:p>
        </w:tc>
      </w:tr>
      <w:tr w:rsidR="007C0492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C0492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C0492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C0492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C04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C0492" w:rsidRDefault="007C0492"/>
        </w:tc>
      </w:tr>
      <w:tr w:rsidR="007C049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Прикладно-ориентированная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физическая культура</w:t>
            </w:r>
          </w:p>
        </w:tc>
      </w:tr>
      <w:tr w:rsidR="007C0492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выполнению нормативных требований комплекса ГТО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C04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C0492" w:rsidRDefault="007C0492"/>
        </w:tc>
      </w:tr>
      <w:tr w:rsidR="007C04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7C0492" w:rsidRDefault="007C0492"/>
        </w:tc>
      </w:tr>
    </w:tbl>
    <w:p w:rsidR="007C0492" w:rsidRDefault="007C0492">
      <w:pPr>
        <w:sectPr w:rsidR="007C04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0492" w:rsidRDefault="007C0492">
      <w:pPr>
        <w:sectPr w:rsidR="007C04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0492" w:rsidRDefault="00296566">
      <w:pPr>
        <w:spacing w:after="0"/>
        <w:ind w:left="120"/>
      </w:pPr>
      <w:bookmarkStart w:id="27" w:name="block-31294200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C0492" w:rsidRDefault="002965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0"/>
        <w:gridCol w:w="4673"/>
        <w:gridCol w:w="3212"/>
        <w:gridCol w:w="3388"/>
      </w:tblGrid>
      <w:tr w:rsidR="007C0492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0492" w:rsidRDefault="007C0492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C0492" w:rsidRDefault="007C049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0492" w:rsidRDefault="007C04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0492" w:rsidRDefault="007C0492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C0492" w:rsidRDefault="007C04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0492" w:rsidRDefault="007C0492"/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физическая культура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0A4E88">
            <w:pPr>
              <w:spacing w:after="0"/>
              <w:ind w:left="135"/>
            </w:pPr>
            <w:hyperlink r:id="rId5">
              <w:r w:rsidR="0029656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физические упражнения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и правила его составления и соблюдения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0A4E88">
            <w:pPr>
              <w:spacing w:after="0"/>
              <w:ind w:left="135"/>
            </w:pPr>
            <w:hyperlink r:id="rId6">
              <w:r w:rsidR="0029656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Личная гигиена и гигиенические процедуры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0A4E88">
            <w:pPr>
              <w:spacing w:after="0"/>
              <w:ind w:left="135"/>
            </w:pPr>
            <w:hyperlink r:id="rId7">
              <w:r w:rsidR="0029656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Осанка человека. Упражнения для осанки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0A4E88">
            <w:pPr>
              <w:spacing w:after="0"/>
              <w:ind w:left="135"/>
            </w:pPr>
            <w:hyperlink r:id="rId8">
              <w:r w:rsidR="0029656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Комплексы утренней зарядки и физкультминуток в режиме дня школьника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на уроках физической культуры, общие понятия о видах гимнастики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0A4E88">
            <w:pPr>
              <w:spacing w:after="0"/>
              <w:ind w:left="135"/>
            </w:pPr>
            <w:hyperlink r:id="rId9">
              <w:r w:rsidR="0029656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гимнастическим упражнениям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Стилизованные способы передвижения ходьбой и бегом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упражнения, основные техники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упражнения и организующие команды на уроках физической культуры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Гимнастические упражнения с мячом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Гимнастические упражнения со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скакалкой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Гимнастические упражнения в прыжках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Прыжки в группировке толчком двумя ногами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нормативов комплекса ГТО. Наклон вперед из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стоя на гимнастической скамье, поднимание туловища из положения лежа на спине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разгибание рук в упоре лежа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Прыжки в упоре на руках толчком двумя ногами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равномерному бегу в колонне по одному с невысокой скоростью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Чем отличается ходьба от бега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6-ти минутный бег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Бег на 10 м и 30 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Челночный бег 3х10 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Бросок набивного мяча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норматива комплекса ГТО. Метание теннисного мяча в цель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выполнения прыжка в длину с места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выполнения прыжка в длину с места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одновременного отталкивания двумя ногами и приземления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Приземление после спрыгивания с горки матов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техники выполнения прыжка в высоту с прямого разбега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передвижении с изменением скорости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передвижении с равномерной скоростью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Ходьба на лыжах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передвижении с равномерной скоростью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Смешанное передвижение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упражнения с лыжами в руках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Имитационные упражнения техники передвижения на лыжах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передвижении на лыжах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Имитационные упражнения техники передвижения на лыжах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ступающего шага во время передвижения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ступающего шага во время передвижения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ступающего шага во время передвижения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Имитационные упражнения техники передвижения на лыжах скользящим шагом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передвижения на лыжах скользящим шагом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передвижения на лыжах скользящим шагом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передвижения на лыжах скользящим шагом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Прыжок в длину с места толчком двумя ногами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Считалки для подвижных игр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игровых действий и правил подвижных игр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способам организации игровых площадок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Самостоятельная организация и проведение подвижных игр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«Охотники и утки»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«Охотники и утки»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«Не попади в болото»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«Не попади в болото»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«Не оступись»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«Не оступись»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«Кто больше соберет яблок»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«Кто больше соберет яблок»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«Брось-поймай»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«Брось-поймай»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«Пингвины с мячом»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«Пингвины с мячом»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ГТО – что это такое? История ГТО. Спортивные нормативы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правила ТБ на уроках, особенности проведения испытаний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(тестов) ВФСК ГТО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Пробное тестирование с соблюдением правил и техники выполнения испытаний (тестов) 1 и 2 ступеней комплекса ГТО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C0492" w:rsidRDefault="007C0492"/>
        </w:tc>
      </w:tr>
    </w:tbl>
    <w:p w:rsidR="007C0492" w:rsidRDefault="007C0492">
      <w:pPr>
        <w:sectPr w:rsidR="007C04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0492" w:rsidRDefault="002965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0"/>
        <w:gridCol w:w="4673"/>
        <w:gridCol w:w="3212"/>
        <w:gridCol w:w="3388"/>
      </w:tblGrid>
      <w:tr w:rsidR="007C0492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0492" w:rsidRDefault="007C0492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C0492" w:rsidRDefault="007C049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0492" w:rsidRDefault="007C04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0492" w:rsidRDefault="007C0492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C0492" w:rsidRDefault="007C04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0492" w:rsidRDefault="007C0492"/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подвижных игр и соревнований у древних народов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0A4E88">
            <w:pPr>
              <w:spacing w:after="0"/>
              <w:ind w:left="135"/>
            </w:pPr>
            <w:hyperlink r:id="rId10">
              <w:r w:rsidR="0029656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Зарождение Олимпийских игр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Олимпийские игры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Физическое развитие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качества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координации движений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Дневник наблюдений по физической культуре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Утренняя зарядка, составление индивидуальных комплексов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на уроках гимнастики и акробатики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упражнения и команды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Прыжковые упражнения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Гимнастическая разминка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Ходьба на гимнастической скамейке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гимнастической скакалкой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гимнастической скакалкой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гимнастические упражнения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гимнастическим мячом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Броски мяча в неподвижную мишень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гимнастические движения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прыжковые упражнения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Прыжок в высоту с прямого разбега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передвижения ходьбой по гимнастической скамейке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передвижения ходьбой по гимнастической скамейке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ходьбой с наклонами туловища вперед и стороны, разведением и сведением рук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 с поворотами и изменением направлений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 с поворотами и изменением направлений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 координированные беговые упражнения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proofErr w:type="gram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беговые упражнения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игры с приемами спортивных игр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с приемами баскетбола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с приемами баскетбола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на занятиях лыжной подготовки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Спуск с горы в основной стойке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Спуск с горы в основной стойке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лесенкой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лесенкой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лыжными палками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лыжными палками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падением на бок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падением на бок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Передвижение на лыжах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двухшажным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попеременным ходом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Передвижение на лыжах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двухшажным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попеременным ходом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Передвижение на лыжах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двухшажным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попеременным ходом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Передвижение на лыжах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двухшажным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попеременным ходом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Передвижение на лыжах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двухшажным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попеременным ходом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лесенкой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лесенкой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с приемами баскетбола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с приемами баскетбола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баскетбола: мяч среднему и мяч соседу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баскетбола: мяч среднему и мяч соседу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Бросок мяча в колонне и неудобный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бросок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Бросок мяча в колонне и неудобный бросок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 «волна» в баскетболе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 «волна» в баскетболе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с приемами футбола: метко в цель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с приемами футбола: метко в цель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Гонка мячей и слалом с мячом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Гонка мячей и слалом с мячом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Футбольный бильярд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Футбольный бильярд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Бросок ногой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Бросок ногой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выполнения спортивных нормативов 2 ступени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техники безопасности на уроках. Укрепление здоровья через ВФСК ГТО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«Праздник ГТО». Соревнования со сдачей норм ГТО, с соблюдением правил и техники выполнения испытаний (тестов) 2 ступени ГТО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«Праздник ГТО». Соревнования со сдачей норм ГТО, с соблюдением правил и техники выполнения испытаний (тестов) 2 ступени ГТО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C0492" w:rsidRDefault="007C0492"/>
        </w:tc>
      </w:tr>
    </w:tbl>
    <w:p w:rsidR="007C0492" w:rsidRDefault="007C0492">
      <w:pPr>
        <w:sectPr w:rsidR="007C04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0492" w:rsidRDefault="002965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0"/>
        <w:gridCol w:w="4673"/>
        <w:gridCol w:w="3212"/>
        <w:gridCol w:w="3388"/>
      </w:tblGrid>
      <w:tr w:rsidR="007C0492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0492" w:rsidRDefault="007C0492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C0492" w:rsidRDefault="007C049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0492" w:rsidRDefault="007C04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0492" w:rsidRDefault="007C0492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C0492" w:rsidRDefault="007C04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0492" w:rsidRDefault="007C0492"/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культура у древних народов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появления современного спорта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физических упражнений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пульса на занятиях физической культурой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Дозировка физических нагрузок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индивидуального графика занятий по развитию физических качеств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 под душем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Дыхательная гимнастика и гимнастика для глаз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 и упражнения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Лазанье по канату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Передвижения по гимнастической скамейке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Подтягивание из виса на высокой перекладине – мальчики. Подтягивание из виса лежа на низкой перекладине 90 см - девочки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Передвижения по гимнастической стенке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Поднимание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туловища из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лежа на спине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Прыжки через скакалку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стоя на гимнастической скамье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Ритмическая гимнастика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Сгибание и разгибание рук в упоре лежа на полу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упражнения из танца галоп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упражнения из танца полька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Прыжок в длину с разбега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Прыжок в длину с места толчком двумя ногами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Броски набивного мяча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Метание теннисного мяча в цель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Челночный бег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Челночный бег 3х10 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 с ускорением на короткую дистанцию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Бег на 30 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Кросс на 2 км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Бег на 1000 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Передвижение на лыжах одновременным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двухшажным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ходом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Передвижение на лыжах одновременным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двухшажным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ходом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Повороты на лыжах способом переступания на месте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Повороты на лыжах способом переступания на месте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Повороты на лыжах способом переступания в движении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Повороты на лыжах способом переступания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Повороты на лыжах способом переступания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Повороты на лыжах способом переступания в движении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на лыжах способом «плуг» при спуске с пологого склона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на лыжах способом «плуг» при спуске с пологого склона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Скольжение с пологого склона с поворотами и торможением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Бег на лыжах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 км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Передвижение на лыжах одновременным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двухшажным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ходом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Передвижение на лыжах одновременным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двухшажным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ходом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Передвижение на лыжах одновременным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двухшажным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ходом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Передвижение на лыжах одновременным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двухшажным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ходом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Повороты на лыжах способом переступания на месте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Повороты на лыжах способом переступания на месте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Повороты на лыжах способом переступания на месте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футбол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Ведение баскетбольного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.Л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овля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передача мяча двумя руками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Ведение баскетбольного мяча. Ловля и передача мяча двумя руками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игры с приемами баскетбола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игры с приемами баскетбола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баскетбол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баскетбол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игры с элементами спортивных игр: парашютисты, стрелки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Ведение баскетбольного мяча. Ловля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передача мяча двумя руками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Ведение баскетбольного мяча. Ловля и передача мяча двумя руками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игры с приемами баскетбола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волейбол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нижняя подача, приём и передача мяча снизу двумя руками на месте и в движении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футбол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футбол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нижняя подача, приём и передача мяча снизу двумя руками на месте и в движении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игры с приемами футбола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Соревнования «А ты сдал нормы ГТО?», с соблюдением правил и техники выполнения испытаний (тестов) 2-3 ступени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Соревнования «А ты сдал нормы ГТО?», с соблюдением правил и техники выполнения испытаний (тестов) 2-3 ступени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C0492" w:rsidRDefault="007C0492"/>
        </w:tc>
      </w:tr>
    </w:tbl>
    <w:p w:rsidR="007C0492" w:rsidRDefault="007C0492">
      <w:pPr>
        <w:sectPr w:rsidR="007C04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0492" w:rsidRDefault="002965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0"/>
        <w:gridCol w:w="4673"/>
        <w:gridCol w:w="3212"/>
        <w:gridCol w:w="3388"/>
      </w:tblGrid>
      <w:tr w:rsidR="007C0492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0492" w:rsidRDefault="007C0492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C0492" w:rsidRDefault="007C049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0492" w:rsidRDefault="007C04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0492" w:rsidRDefault="007C0492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C0492" w:rsidRDefault="007C04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0492" w:rsidRDefault="007C0492"/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 истории развития физической культуры в России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 истории развития национальных видов спорта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Самостоятельная физическая подготовка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Влияние занятий физической подготовкой на работу систем организма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годовой динамики показателей физического развития и физической подготовленности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предупреждения травм на уроках физической культуры и оказание первой помощи при травмах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для профилактики нарушения осанки и снижения массы тела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Предупреждение травм при выполнении гимнастических и акробатических упражнений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Акробатическая комбинация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Акробатическая комбинация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Наклон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вперед из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стоя на гимнастической скамье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Поводящие упражнения для обучения опорному прыжку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опорному прыжку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лежа на спине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на гимнастической перекладине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Подтягивание из виса на высокой перекладине – мальчики, подтягивание из виса лёжа на низкой перекладине 90 см - девочки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Сгибание и разгибание рук в упоре лежа на полу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опорному прыжку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упражнения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Летка-енка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Предупреждение травм на занятиях лёгкой атлетикой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прыжках в высоту с разбега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Прыжок в длину с места толчком двумя ногами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Прыжок в высоту с разбега способом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перешагивания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Бег на 30 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Бег на 1000 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Беговые упражнения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Метание малого мяча на дальность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Метание мяча весом 150 г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Кросс на 2 км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Предупреждение травм на занятиях лыжной подготовкой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Передвижение на лыжах одновременным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одношажным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ходом: подводящие упражнения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Передвижение на лыжах одновременным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одношажным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ходом: подводящие упражнения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Передвижение на лыжах одновременным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одношажным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ходом: подводящие упражнения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Передвижение на лыжах одновременным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одношажным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ходом: подводящие упражнения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Имитационные упражнения в передвижении на лыжах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Имитационные упражнения в передвижении на лыжах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Передвижение на лыжах одновременным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одношажным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ходом с небольшого склона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Передвижение на лыжах одновременным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одношажным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ходом с небольшого склона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Передвижение на лыжах одновременным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одношажным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ходом с небольшого склона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Передвижение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одношажным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одновременным ходом по фазам движения и в полной координации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Бег на лыжах 1 км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Бег на 30 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Бег на 1000 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Бег на 1000 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Подтягивание из виса на высокой перекладине - мальчики. Эстафеты.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Подтягивание из виса на высокой перекладине - мальчики. Эстафеты.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лежа на спине. Подвижные игры.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лежа на спине. Подвижные игры.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лежа на спине. Подвижные игры.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Метание мяча весом 150 г. Подвижные игры.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Метание мяча весом 150 г. Подвижные игры.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Челночный бег. Подвижные игры.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Челночный бег. Подвижные игры.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Предупреждение травматизма на занятиях подвижными играми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«Запрещенное движение»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«Подвижная цель»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«Эстафета с ведением футбольного мяча»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«Паровая машина»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«Гонка лодок»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волейбол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волейбол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баскетбол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баскетбол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футбол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футбол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«Большие гонки», посвященный ГТО и ЗОЖ, с соблюдением правил и техники выполнения испытаний (тестов) 3 ступени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«Большие гонки», посвященный ГТО и ЗОЖ, с соблюдением правил и техники выполнения испытаний (тестов) 3 ступени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C0492" w:rsidRDefault="007C0492">
            <w:pPr>
              <w:spacing w:after="0"/>
              <w:ind w:left="135"/>
            </w:pPr>
          </w:p>
        </w:tc>
      </w:tr>
      <w:tr w:rsidR="007C04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7C0492" w:rsidRDefault="00296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C0492" w:rsidRDefault="007C0492"/>
        </w:tc>
      </w:tr>
    </w:tbl>
    <w:p w:rsidR="007C0492" w:rsidRDefault="007C0492">
      <w:pPr>
        <w:sectPr w:rsidR="007C04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0492" w:rsidRDefault="007C0492">
      <w:pPr>
        <w:sectPr w:rsidR="007C04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0492" w:rsidRDefault="00296566">
      <w:pPr>
        <w:spacing w:after="0"/>
        <w:ind w:left="120"/>
      </w:pPr>
      <w:bookmarkStart w:id="28" w:name="block-31294201"/>
      <w:bookmarkEnd w:id="2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C0492" w:rsidRDefault="0029656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C0492" w:rsidRDefault="00296566">
      <w:pPr>
        <w:spacing w:after="0" w:line="480" w:lineRule="auto"/>
        <w:ind w:left="120"/>
      </w:pPr>
      <w:bookmarkStart w:id="29" w:name="f056fd23-2f41-4129-8da1-d467aa21439d"/>
      <w:r>
        <w:rPr>
          <w:rFonts w:ascii="Times New Roman" w:hAnsi="Times New Roman"/>
          <w:color w:val="000000"/>
          <w:sz w:val="28"/>
        </w:rPr>
        <w:t>• Физическая культура, 1-4 класс/ Лях В.И., Акционерное общество «Издательство «Просвещение»</w:t>
      </w:r>
      <w:bookmarkEnd w:id="29"/>
    </w:p>
    <w:p w:rsidR="007C0492" w:rsidRDefault="007C0492">
      <w:pPr>
        <w:spacing w:after="0" w:line="480" w:lineRule="auto"/>
        <w:ind w:left="120"/>
      </w:pPr>
    </w:p>
    <w:p w:rsidR="007C0492" w:rsidRDefault="007C0492">
      <w:pPr>
        <w:spacing w:after="0"/>
        <w:ind w:left="120"/>
      </w:pPr>
    </w:p>
    <w:p w:rsidR="007C0492" w:rsidRDefault="0029656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7C0492" w:rsidRDefault="0029656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Физическая культура, 1-4 классы/ Лях В.И., Акционерное общество "Издательство "Просвещение"</w:t>
      </w:r>
      <w:r>
        <w:rPr>
          <w:sz w:val="28"/>
        </w:rPr>
        <w:br/>
      </w:r>
      <w:bookmarkStart w:id="30" w:name="ce666534-2f9f-48e1-9f7c-2e635e3b9ede"/>
      <w:bookmarkEnd w:id="30"/>
    </w:p>
    <w:p w:rsidR="007C0492" w:rsidRDefault="007C0492">
      <w:pPr>
        <w:spacing w:after="0"/>
        <w:ind w:left="120"/>
      </w:pPr>
    </w:p>
    <w:p w:rsidR="007C0492" w:rsidRDefault="0029656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7C0492" w:rsidRDefault="007C0492">
      <w:pPr>
        <w:spacing w:after="0" w:line="480" w:lineRule="auto"/>
        <w:ind w:left="120"/>
      </w:pPr>
    </w:p>
    <w:p w:rsidR="007C0492" w:rsidRDefault="007C0492">
      <w:pPr>
        <w:sectPr w:rsidR="007C0492">
          <w:pgSz w:w="11906" w:h="16383"/>
          <w:pgMar w:top="1134" w:right="850" w:bottom="1134" w:left="1701" w:header="720" w:footer="720" w:gutter="0"/>
          <w:cols w:space="720"/>
        </w:sectPr>
      </w:pPr>
    </w:p>
    <w:bookmarkEnd w:id="28"/>
    <w:p w:rsidR="000A4E88" w:rsidRDefault="000A4E88"/>
    <w:sectPr w:rsidR="000A4E88" w:rsidSect="000A4E8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73E6C"/>
    <w:multiLevelType w:val="multilevel"/>
    <w:tmpl w:val="CE7ADBE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9518A1"/>
    <w:multiLevelType w:val="multilevel"/>
    <w:tmpl w:val="111CDA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744EBF"/>
    <w:multiLevelType w:val="multilevel"/>
    <w:tmpl w:val="5E6CBB0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0E06BA7"/>
    <w:multiLevelType w:val="multilevel"/>
    <w:tmpl w:val="7D2EC4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6E007E2"/>
    <w:multiLevelType w:val="multilevel"/>
    <w:tmpl w:val="31F8534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DD91C35"/>
    <w:multiLevelType w:val="multilevel"/>
    <w:tmpl w:val="C5586C8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94F11D7"/>
    <w:multiLevelType w:val="multilevel"/>
    <w:tmpl w:val="511273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9AF794F"/>
    <w:multiLevelType w:val="multilevel"/>
    <w:tmpl w:val="3CBA333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E7400C3"/>
    <w:multiLevelType w:val="multilevel"/>
    <w:tmpl w:val="E894376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2BB2406"/>
    <w:multiLevelType w:val="multilevel"/>
    <w:tmpl w:val="52AA9E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4AB6473"/>
    <w:multiLevelType w:val="multilevel"/>
    <w:tmpl w:val="B44655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6A409FE"/>
    <w:multiLevelType w:val="multilevel"/>
    <w:tmpl w:val="E87223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EEE0EC1"/>
    <w:multiLevelType w:val="multilevel"/>
    <w:tmpl w:val="4CE0C49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1067625"/>
    <w:multiLevelType w:val="multilevel"/>
    <w:tmpl w:val="7C4C0EF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FA43CC4"/>
    <w:multiLevelType w:val="multilevel"/>
    <w:tmpl w:val="BAF60D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51C7FE3"/>
    <w:multiLevelType w:val="multilevel"/>
    <w:tmpl w:val="0DE6950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ED76572"/>
    <w:multiLevelType w:val="multilevel"/>
    <w:tmpl w:val="105ACA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9"/>
  </w:num>
  <w:num w:numId="3">
    <w:abstractNumId w:val="13"/>
  </w:num>
  <w:num w:numId="4">
    <w:abstractNumId w:val="16"/>
  </w:num>
  <w:num w:numId="5">
    <w:abstractNumId w:val="14"/>
  </w:num>
  <w:num w:numId="6">
    <w:abstractNumId w:val="8"/>
  </w:num>
  <w:num w:numId="7">
    <w:abstractNumId w:val="6"/>
  </w:num>
  <w:num w:numId="8">
    <w:abstractNumId w:val="4"/>
  </w:num>
  <w:num w:numId="9">
    <w:abstractNumId w:val="1"/>
  </w:num>
  <w:num w:numId="10">
    <w:abstractNumId w:val="11"/>
  </w:num>
  <w:num w:numId="11">
    <w:abstractNumId w:val="3"/>
  </w:num>
  <w:num w:numId="12">
    <w:abstractNumId w:val="12"/>
  </w:num>
  <w:num w:numId="13">
    <w:abstractNumId w:val="0"/>
  </w:num>
  <w:num w:numId="14">
    <w:abstractNumId w:val="5"/>
  </w:num>
  <w:num w:numId="15">
    <w:abstractNumId w:val="10"/>
  </w:num>
  <w:num w:numId="16">
    <w:abstractNumId w:val="2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C0492"/>
    <w:rsid w:val="000A4E88"/>
    <w:rsid w:val="00296566"/>
    <w:rsid w:val="007C0492"/>
    <w:rsid w:val="00A203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0A4E88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A4E8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A4E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resh.edu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resh.edu.ru/" TargetMode="External"/><Relationship Id="rId10" Type="http://schemas.openxmlformats.org/officeDocument/2006/relationships/hyperlink" Target="https://resh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51</Pages>
  <Words>8088</Words>
  <Characters>46105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Sch10</cp:lastModifiedBy>
  <cp:revision>3</cp:revision>
  <dcterms:created xsi:type="dcterms:W3CDTF">2024-09-11T16:14:00Z</dcterms:created>
  <dcterms:modified xsi:type="dcterms:W3CDTF">2024-09-12T05:20:00Z</dcterms:modified>
</cp:coreProperties>
</file>